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DD1" w:rsidRPr="00A62C5A" w:rsidRDefault="003E6DD1" w:rsidP="008F2191">
      <w:pPr>
        <w:spacing w:before="240" w:after="240"/>
        <w:ind w:firstLine="720"/>
        <w:jc w:val="both"/>
        <w:rPr>
          <w:bCs/>
          <w:color w:val="FF0000"/>
          <w:sz w:val="16"/>
          <w:szCs w:val="16"/>
          <w:lang w:val="sr-Cyrl-CS" w:eastAsia="en-GB"/>
        </w:rPr>
      </w:pPr>
      <w:r w:rsidRPr="00A62C5A">
        <w:rPr>
          <w:b/>
          <w:lang w:val="ru-RU" w:eastAsia="en-GB"/>
        </w:rPr>
        <w:t>МИНИСТАРСТВО ДРЖАВНЕ УПРАВЕ И ЛОКАЛНЕ САМОУПРАВЕ</w:t>
      </w:r>
      <w:r w:rsidRPr="00A62C5A">
        <w:rPr>
          <w:b/>
          <w:lang w:val="sr-Cyrl-CS" w:eastAsia="en-GB"/>
        </w:rPr>
        <w:t xml:space="preserve"> </w:t>
      </w:r>
      <w:r w:rsidRPr="00A62C5A">
        <w:rPr>
          <w:lang w:val="sr-Cyrl-CS" w:eastAsia="en-GB"/>
        </w:rPr>
        <w:t>н</w:t>
      </w:r>
      <w:r w:rsidRPr="00A62C5A">
        <w:rPr>
          <w:lang w:val="ru-RU" w:eastAsia="en-GB"/>
        </w:rPr>
        <w:t>а основу члана 54. Закона о државним служб</w:t>
      </w:r>
      <w:r w:rsidR="00AD798A" w:rsidRPr="00A62C5A">
        <w:rPr>
          <w:lang w:val="ru-RU" w:eastAsia="en-GB"/>
        </w:rPr>
        <w:t>еницима (,,Службени гласник РС”</w:t>
      </w:r>
      <w:r w:rsidRPr="00A62C5A">
        <w:rPr>
          <w:lang w:val="ru-RU" w:eastAsia="en-GB"/>
        </w:rPr>
        <w:t xml:space="preserve"> бр. 79/05, 81/05 - исправка, 83/05 - исправка, 64/07, 67/07 - исправка, 116/08, 104/09</w:t>
      </w:r>
      <w:r w:rsidR="00A9191A" w:rsidRPr="00A62C5A">
        <w:rPr>
          <w:lang w:val="ru-RU" w:eastAsia="en-GB"/>
        </w:rPr>
        <w:t xml:space="preserve">, </w:t>
      </w:r>
      <w:r w:rsidRPr="00A62C5A">
        <w:rPr>
          <w:lang w:val="ru-RU" w:eastAsia="en-GB"/>
        </w:rPr>
        <w:t>99/14</w:t>
      </w:r>
      <w:r w:rsidR="007C376D" w:rsidRPr="00A62C5A">
        <w:rPr>
          <w:lang w:val="ru-RU" w:eastAsia="en-GB"/>
        </w:rPr>
        <w:t xml:space="preserve">, </w:t>
      </w:r>
      <w:r w:rsidR="00A9191A" w:rsidRPr="00A62C5A">
        <w:rPr>
          <w:lang w:val="ru-RU" w:eastAsia="en-GB"/>
        </w:rPr>
        <w:t>94/17</w:t>
      </w:r>
      <w:r w:rsidR="00B72239" w:rsidRPr="00A62C5A">
        <w:rPr>
          <w:lang w:val="ru-RU" w:eastAsia="en-GB"/>
        </w:rPr>
        <w:t xml:space="preserve">, </w:t>
      </w:r>
      <w:r w:rsidR="007C376D" w:rsidRPr="00A62C5A">
        <w:rPr>
          <w:lang w:val="ru-RU" w:eastAsia="en-GB"/>
        </w:rPr>
        <w:t xml:space="preserve"> 95/18</w:t>
      </w:r>
      <w:r w:rsidR="00C4719D">
        <w:rPr>
          <w:lang w:val="ru-RU" w:eastAsia="en-GB"/>
        </w:rPr>
        <w:t xml:space="preserve">, </w:t>
      </w:r>
      <w:r w:rsidR="00B72239" w:rsidRPr="00A62C5A">
        <w:rPr>
          <w:lang w:val="ru-RU" w:eastAsia="en-GB"/>
        </w:rPr>
        <w:t>157/20</w:t>
      </w:r>
      <w:r w:rsidR="00C4719D">
        <w:rPr>
          <w:lang w:val="ru-RU" w:eastAsia="en-GB"/>
        </w:rPr>
        <w:t xml:space="preserve"> и 142/22</w:t>
      </w:r>
      <w:r w:rsidR="0024353D" w:rsidRPr="00A62C5A">
        <w:rPr>
          <w:lang w:val="ru-RU" w:eastAsia="en-GB"/>
        </w:rPr>
        <w:t>),</w:t>
      </w:r>
      <w:r w:rsidR="00F56E33" w:rsidRPr="00A62C5A">
        <w:rPr>
          <w:lang w:val="ru-RU" w:eastAsia="en-GB"/>
        </w:rPr>
        <w:t xml:space="preserve"> </w:t>
      </w:r>
      <w:r w:rsidR="005A55D2" w:rsidRPr="00A62C5A">
        <w:t xml:space="preserve">члана </w:t>
      </w:r>
      <w:r w:rsidR="00A304BB" w:rsidRPr="00A62C5A">
        <w:t>9</w:t>
      </w:r>
      <w:r w:rsidR="005A55D2" w:rsidRPr="00A62C5A">
        <w:t xml:space="preserve">. </w:t>
      </w:r>
      <w:r w:rsidR="00A304BB" w:rsidRPr="00A62C5A">
        <w:rPr>
          <w:lang w:val="sr-Cyrl-RS"/>
        </w:rPr>
        <w:t xml:space="preserve">став 1. </w:t>
      </w:r>
      <w:r w:rsidR="005A55D2" w:rsidRPr="00A62C5A">
        <w:t xml:space="preserve">Уредбе о </w:t>
      </w:r>
      <w:r w:rsidRPr="00A62C5A">
        <w:t>интерно</w:t>
      </w:r>
      <w:r w:rsidR="005A55D2" w:rsidRPr="00A62C5A">
        <w:rPr>
          <w:lang w:val="sr-Cyrl-RS"/>
        </w:rPr>
        <w:t>м</w:t>
      </w:r>
      <w:r w:rsidRPr="00A62C5A">
        <w:t xml:space="preserve"> и јавно</w:t>
      </w:r>
      <w:r w:rsidR="005A55D2" w:rsidRPr="00A62C5A">
        <w:rPr>
          <w:lang w:val="sr-Cyrl-RS"/>
        </w:rPr>
        <w:t>м</w:t>
      </w:r>
      <w:r w:rsidRPr="00A62C5A">
        <w:t xml:space="preserve"> конкурс</w:t>
      </w:r>
      <w:r w:rsidR="005A55D2" w:rsidRPr="00A62C5A">
        <w:rPr>
          <w:lang w:val="sr-Cyrl-RS"/>
        </w:rPr>
        <w:t>у за</w:t>
      </w:r>
      <w:r w:rsidRPr="00A62C5A">
        <w:t xml:space="preserve"> попуњавање радних места у државним орга</w:t>
      </w:r>
      <w:r w:rsidR="00AD798A" w:rsidRPr="00A62C5A">
        <w:t xml:space="preserve">нима („Службени гласник </w:t>
      </w:r>
      <w:proofErr w:type="gramStart"/>
      <w:r w:rsidR="00AD798A" w:rsidRPr="00A62C5A">
        <w:t>РС“</w:t>
      </w:r>
      <w:proofErr w:type="gramEnd"/>
      <w:r w:rsidR="008F2191">
        <w:t>, бр</w:t>
      </w:r>
      <w:r w:rsidR="008F2191">
        <w:rPr>
          <w:lang w:val="sr-Cyrl-RS"/>
        </w:rPr>
        <w:t>.</w:t>
      </w:r>
      <w:r w:rsidRPr="00A62C5A">
        <w:t xml:space="preserve"> </w:t>
      </w:r>
      <w:r w:rsidR="005A55D2" w:rsidRPr="00A62C5A">
        <w:rPr>
          <w:lang w:val="sr-Cyrl-RS"/>
        </w:rPr>
        <w:t>2</w:t>
      </w:r>
      <w:r w:rsidR="005A55D2" w:rsidRPr="00A62C5A">
        <w:t>/19</w:t>
      </w:r>
      <w:r w:rsidR="00D46166" w:rsidRPr="00A62C5A">
        <w:rPr>
          <w:lang w:val="sr-Cyrl-RS"/>
        </w:rPr>
        <w:t xml:space="preserve"> и 67/21</w:t>
      </w:r>
      <w:r w:rsidR="00D42A36" w:rsidRPr="00A62C5A">
        <w:t>)</w:t>
      </w:r>
      <w:r w:rsidR="00D42A36" w:rsidRPr="00A62C5A">
        <w:rPr>
          <w:lang w:val="sr-Cyrl-RS"/>
        </w:rPr>
        <w:t xml:space="preserve"> и </w:t>
      </w:r>
      <w:r w:rsidR="00D42A36" w:rsidRPr="00740A2B">
        <w:rPr>
          <w:rFonts w:ascii="Roboto" w:hAnsi="Roboto"/>
          <w:shd w:val="clear" w:color="auto" w:fill="FFFFFF"/>
        </w:rPr>
        <w:t>Закључ</w:t>
      </w:r>
      <w:r w:rsidR="00D46166" w:rsidRPr="00740A2B">
        <w:rPr>
          <w:rFonts w:ascii="Roboto" w:hAnsi="Roboto"/>
          <w:shd w:val="clear" w:color="auto" w:fill="FFFFFF"/>
          <w:lang w:val="sr-Cyrl-RS"/>
        </w:rPr>
        <w:t>ка</w:t>
      </w:r>
      <w:r w:rsidR="00D42A36" w:rsidRPr="00740A2B">
        <w:rPr>
          <w:rFonts w:ascii="Roboto" w:hAnsi="Roboto"/>
          <w:shd w:val="clear" w:color="auto" w:fill="FFFFFF"/>
        </w:rPr>
        <w:t xml:space="preserve"> Комисије за давање сагласности за ново запошљавање и додатно радно ангажовање код</w:t>
      </w:r>
      <w:r w:rsidR="00EB5982" w:rsidRPr="00740A2B">
        <w:rPr>
          <w:rFonts w:ascii="Roboto" w:hAnsi="Roboto"/>
          <w:shd w:val="clear" w:color="auto" w:fill="FFFFFF"/>
        </w:rPr>
        <w:t xml:space="preserve"> корисника јавних средстава </w:t>
      </w:r>
      <w:r w:rsidR="00EB5982" w:rsidRPr="000B21E5">
        <w:rPr>
          <w:rFonts w:ascii="Roboto" w:hAnsi="Roboto"/>
          <w:shd w:val="clear" w:color="auto" w:fill="FFFFFF"/>
        </w:rPr>
        <w:t xml:space="preserve">51 </w:t>
      </w:r>
      <w:r w:rsidR="00EB5982" w:rsidRPr="000B21E5">
        <w:rPr>
          <w:rFonts w:ascii="Roboto" w:hAnsi="Roboto"/>
          <w:shd w:val="clear" w:color="auto" w:fill="FFFFFF"/>
          <w:lang w:val="sr-Cyrl-RS"/>
        </w:rPr>
        <w:t>Б</w:t>
      </w:r>
      <w:r w:rsidR="00D42A36" w:rsidRPr="000B21E5">
        <w:rPr>
          <w:rFonts w:ascii="Roboto" w:hAnsi="Roboto"/>
          <w:shd w:val="clear" w:color="auto" w:fill="FFFFFF"/>
        </w:rPr>
        <w:t>рој:</w:t>
      </w:r>
      <w:r w:rsidR="00B72239" w:rsidRPr="000B21E5">
        <w:rPr>
          <w:lang w:val="sr-Cyrl-CS" w:eastAsia="en-GB"/>
        </w:rPr>
        <w:t xml:space="preserve"> 112-</w:t>
      </w:r>
      <w:r w:rsidR="008F2191" w:rsidRPr="000B21E5">
        <w:rPr>
          <w:lang w:val="sr-Cyrl-CS" w:eastAsia="en-GB"/>
        </w:rPr>
        <w:t>7</w:t>
      </w:r>
      <w:r w:rsidR="00723CAA">
        <w:rPr>
          <w:lang w:val="sr-Cyrl-CS" w:eastAsia="en-GB"/>
        </w:rPr>
        <w:t>563</w:t>
      </w:r>
      <w:r w:rsidR="00740A2B" w:rsidRPr="000B21E5">
        <w:rPr>
          <w:lang w:val="sr-Cyrl-CS" w:eastAsia="en-GB"/>
        </w:rPr>
        <w:t xml:space="preserve">/2023 од </w:t>
      </w:r>
      <w:r w:rsidR="00723CAA">
        <w:rPr>
          <w:lang w:val="sr-Cyrl-CS" w:eastAsia="en-GB"/>
        </w:rPr>
        <w:t>30</w:t>
      </w:r>
      <w:r w:rsidR="00FF141A" w:rsidRPr="000B21E5">
        <w:rPr>
          <w:lang w:val="sr-Cyrl-CS" w:eastAsia="en-GB"/>
        </w:rPr>
        <w:t xml:space="preserve">. </w:t>
      </w:r>
      <w:r w:rsidR="008F2191" w:rsidRPr="000B21E5">
        <w:rPr>
          <w:lang w:val="sr-Cyrl-CS" w:eastAsia="en-GB"/>
        </w:rPr>
        <w:t>а</w:t>
      </w:r>
      <w:r w:rsidR="00723CAA">
        <w:rPr>
          <w:lang w:val="sr-Cyrl-CS" w:eastAsia="en-GB"/>
        </w:rPr>
        <w:t>вгуста</w:t>
      </w:r>
      <w:r w:rsidR="00924042" w:rsidRPr="000B21E5">
        <w:rPr>
          <w:lang w:val="sr-Cyrl-CS" w:eastAsia="en-GB"/>
        </w:rPr>
        <w:t xml:space="preserve"> </w:t>
      </w:r>
      <w:r w:rsidR="00FF141A" w:rsidRPr="000B21E5">
        <w:rPr>
          <w:lang w:val="sr-Cyrl-CS" w:eastAsia="en-GB"/>
        </w:rPr>
        <w:t>202</w:t>
      </w:r>
      <w:r w:rsidR="00740A2B" w:rsidRPr="000B21E5">
        <w:rPr>
          <w:lang w:val="sr-Cyrl-CS" w:eastAsia="en-GB"/>
        </w:rPr>
        <w:t>3</w:t>
      </w:r>
      <w:r w:rsidR="00FF141A" w:rsidRPr="000B21E5">
        <w:rPr>
          <w:lang w:val="sr-Cyrl-CS" w:eastAsia="en-GB"/>
        </w:rPr>
        <w:t>. године</w:t>
      </w:r>
      <w:r w:rsidR="00F01B45" w:rsidRPr="00740A2B">
        <w:rPr>
          <w:lang w:val="sr-Cyrl-CS"/>
        </w:rPr>
        <w:t>,</w:t>
      </w:r>
      <w:r w:rsidR="00F01B45" w:rsidRPr="00A62C5A">
        <w:rPr>
          <w:lang w:val="sr-Cyrl-CS"/>
        </w:rPr>
        <w:t xml:space="preserve"> </w:t>
      </w:r>
      <w:r w:rsidRPr="00A62C5A">
        <w:t>оглашава</w:t>
      </w:r>
    </w:p>
    <w:p w:rsidR="003E6DD1" w:rsidRPr="00A62C5A" w:rsidRDefault="003E6DD1" w:rsidP="003E6DD1">
      <w:pPr>
        <w:jc w:val="center"/>
        <w:rPr>
          <w:b/>
          <w:bCs/>
          <w:lang w:val="sr-Cyrl-CS" w:eastAsia="en-GB"/>
        </w:rPr>
      </w:pPr>
      <w:r w:rsidRPr="00A62C5A">
        <w:rPr>
          <w:b/>
          <w:bCs/>
          <w:lang w:val="sr-Cyrl-CS" w:eastAsia="en-GB"/>
        </w:rPr>
        <w:t>ЈАВНИ КОНКУРС</w:t>
      </w:r>
    </w:p>
    <w:p w:rsidR="003E6DD1" w:rsidRPr="00A62C5A" w:rsidRDefault="003E6DD1" w:rsidP="003E6DD1">
      <w:pPr>
        <w:tabs>
          <w:tab w:val="left" w:pos="2400"/>
          <w:tab w:val="center" w:pos="4705"/>
        </w:tabs>
        <w:jc w:val="center"/>
        <w:rPr>
          <w:b/>
          <w:bCs/>
          <w:lang w:val="sr-Cyrl-CS" w:eastAsia="en-GB"/>
        </w:rPr>
      </w:pPr>
      <w:r w:rsidRPr="00A62C5A">
        <w:rPr>
          <w:b/>
          <w:bCs/>
          <w:lang w:val="sr-Cyrl-CS" w:eastAsia="en-GB"/>
        </w:rPr>
        <w:t>ЗА ПОПУЊАВАЊЕ ИЗВРШИЛАЧК</w:t>
      </w:r>
      <w:r w:rsidR="00723CAA">
        <w:rPr>
          <w:b/>
          <w:bCs/>
          <w:lang w:val="sr-Cyrl-RS" w:eastAsia="en-GB"/>
        </w:rPr>
        <w:t>ОГ</w:t>
      </w:r>
      <w:r w:rsidR="004C75C2">
        <w:rPr>
          <w:b/>
          <w:bCs/>
          <w:lang w:val="sr-Cyrl-CS" w:eastAsia="en-GB"/>
        </w:rPr>
        <w:t xml:space="preserve"> РАДН</w:t>
      </w:r>
      <w:r w:rsidR="00723CAA">
        <w:rPr>
          <w:b/>
          <w:bCs/>
          <w:lang w:val="sr-Cyrl-CS" w:eastAsia="en-GB"/>
        </w:rPr>
        <w:t>ОГ</w:t>
      </w:r>
      <w:r w:rsidRPr="00A62C5A">
        <w:rPr>
          <w:b/>
          <w:bCs/>
          <w:lang w:val="sr-Cyrl-CS" w:eastAsia="en-GB"/>
        </w:rPr>
        <w:t xml:space="preserve"> МЕСТА</w:t>
      </w:r>
    </w:p>
    <w:p w:rsidR="003E6DD1" w:rsidRPr="00A62C5A" w:rsidRDefault="003E6DD1" w:rsidP="003E6DD1">
      <w:pPr>
        <w:tabs>
          <w:tab w:val="left" w:pos="2400"/>
          <w:tab w:val="center" w:pos="4705"/>
        </w:tabs>
        <w:jc w:val="center"/>
        <w:rPr>
          <w:b/>
          <w:lang w:val="ru-RU" w:eastAsia="en-GB"/>
        </w:rPr>
      </w:pPr>
      <w:r w:rsidRPr="00A62C5A">
        <w:rPr>
          <w:lang w:val="ru-RU"/>
        </w:rPr>
        <w:t xml:space="preserve">                  </w:t>
      </w:r>
    </w:p>
    <w:p w:rsidR="003E6DD1" w:rsidRPr="00A62C5A" w:rsidRDefault="003E6DD1" w:rsidP="00E9778E">
      <w:pPr>
        <w:jc w:val="both"/>
        <w:rPr>
          <w:lang w:val="ru-RU"/>
        </w:rPr>
      </w:pPr>
      <w:r w:rsidRPr="00A62C5A">
        <w:rPr>
          <w:b/>
          <w:lang w:val="en-GB"/>
        </w:rPr>
        <w:t>I</w:t>
      </w:r>
      <w:r w:rsidRPr="00A62C5A">
        <w:rPr>
          <w:b/>
          <w:lang w:val="ru-RU"/>
        </w:rPr>
        <w:t xml:space="preserve"> </w:t>
      </w:r>
      <w:r w:rsidRPr="00A62C5A">
        <w:rPr>
          <w:b/>
          <w:lang w:val="sr-Cyrl-CS"/>
        </w:rPr>
        <w:t>Орган у коме се радн</w:t>
      </w:r>
      <w:r w:rsidR="00723CAA">
        <w:rPr>
          <w:b/>
          <w:lang w:val="sr-Cyrl-CS"/>
        </w:rPr>
        <w:t>о</w:t>
      </w:r>
      <w:r w:rsidRPr="00A62C5A">
        <w:rPr>
          <w:b/>
          <w:lang w:val="sr-Cyrl-CS"/>
        </w:rPr>
        <w:t xml:space="preserve"> мест</w:t>
      </w:r>
      <w:r w:rsidR="00723CAA">
        <w:rPr>
          <w:b/>
          <w:lang w:val="sr-Cyrl-CS"/>
        </w:rPr>
        <w:t>о</w:t>
      </w:r>
      <w:r w:rsidR="005A4B0C" w:rsidRPr="005A4B0C">
        <w:rPr>
          <w:b/>
          <w:lang w:val="sr-Cyrl-CS"/>
        </w:rPr>
        <w:t xml:space="preserve"> </w:t>
      </w:r>
      <w:r w:rsidR="005A4B0C" w:rsidRPr="00A62C5A">
        <w:rPr>
          <w:b/>
          <w:lang w:val="sr-Cyrl-CS"/>
        </w:rPr>
        <w:t>попуњава</w:t>
      </w:r>
      <w:r w:rsidRPr="00A62C5A">
        <w:rPr>
          <w:b/>
          <w:lang w:val="sr-Cyrl-CS"/>
        </w:rPr>
        <w:t>:</w:t>
      </w:r>
      <w:r w:rsidRPr="00A62C5A">
        <w:rPr>
          <w:lang w:val="sr-Cyrl-CS"/>
        </w:rPr>
        <w:t xml:space="preserve"> </w:t>
      </w:r>
      <w:r w:rsidR="00B159E5">
        <w:rPr>
          <w:lang w:val="sr-Cyrl-CS"/>
        </w:rPr>
        <w:t>М</w:t>
      </w:r>
      <w:r w:rsidR="00B159E5" w:rsidRPr="00A62C5A">
        <w:rPr>
          <w:lang w:val="sr-Cyrl-CS"/>
        </w:rPr>
        <w:t>инистарство државне управе и локалне самоуправе</w:t>
      </w:r>
      <w:r w:rsidRPr="00A62C5A">
        <w:rPr>
          <w:lang w:val="sr-Cyrl-CS"/>
        </w:rPr>
        <w:t xml:space="preserve">, </w:t>
      </w:r>
      <w:r w:rsidR="000F535D">
        <w:rPr>
          <w:lang w:val="sr-Cyrl-CS"/>
        </w:rPr>
        <w:t xml:space="preserve">11000 </w:t>
      </w:r>
      <w:r w:rsidRPr="00A62C5A">
        <w:rPr>
          <w:lang w:val="sr-Cyrl-CS"/>
        </w:rPr>
        <w:t>Београд, Бирчанинова</w:t>
      </w:r>
      <w:r w:rsidRPr="00A62C5A">
        <w:t xml:space="preserve"> број</w:t>
      </w:r>
      <w:r w:rsidRPr="00A62C5A">
        <w:rPr>
          <w:lang w:val="sr-Cyrl-CS"/>
        </w:rPr>
        <w:t xml:space="preserve"> 6. </w:t>
      </w:r>
    </w:p>
    <w:p w:rsidR="003E6DD1" w:rsidRPr="00A62C5A" w:rsidRDefault="003E6DD1" w:rsidP="003E6DD1">
      <w:pPr>
        <w:jc w:val="both"/>
        <w:rPr>
          <w:color w:val="FF0000"/>
          <w:sz w:val="16"/>
          <w:szCs w:val="16"/>
          <w:lang w:val="sr-Cyrl-CS"/>
        </w:rPr>
      </w:pPr>
    </w:p>
    <w:p w:rsidR="003E6DD1" w:rsidRDefault="003E6DD1" w:rsidP="00E9778E">
      <w:pPr>
        <w:jc w:val="both"/>
        <w:rPr>
          <w:b/>
          <w:lang w:val="sr-Cyrl-CS"/>
        </w:rPr>
      </w:pPr>
      <w:r w:rsidRPr="00A62C5A">
        <w:rPr>
          <w:b/>
          <w:lang w:val="en-GB"/>
        </w:rPr>
        <w:t>II</w:t>
      </w:r>
      <w:r w:rsidR="00723CAA">
        <w:rPr>
          <w:b/>
          <w:lang w:val="sr-Cyrl-CS"/>
        </w:rPr>
        <w:t xml:space="preserve"> Радно</w:t>
      </w:r>
      <w:r w:rsidR="00097683">
        <w:rPr>
          <w:b/>
          <w:lang w:val="sr-Cyrl-CS"/>
        </w:rPr>
        <w:t xml:space="preserve"> мест</w:t>
      </w:r>
      <w:r w:rsidR="00723CAA">
        <w:rPr>
          <w:b/>
          <w:lang w:val="sr-Cyrl-CS"/>
        </w:rPr>
        <w:t>о</w:t>
      </w:r>
      <w:r w:rsidRPr="00A62C5A">
        <w:rPr>
          <w:b/>
          <w:lang w:val="sr-Cyrl-CS"/>
        </w:rPr>
        <w:t xml:space="preserve"> која се попуњава: </w:t>
      </w:r>
    </w:p>
    <w:p w:rsidR="000F535D" w:rsidRDefault="000F535D" w:rsidP="00E9778E">
      <w:pPr>
        <w:jc w:val="both"/>
        <w:rPr>
          <w:b/>
          <w:lang w:val="sr-Cyrl-CS"/>
        </w:rPr>
      </w:pPr>
    </w:p>
    <w:p w:rsidR="00433F06" w:rsidRDefault="00FF3257" w:rsidP="00CF631A">
      <w:pPr>
        <w:pStyle w:val="Defaul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bCs/>
          <w:color w:val="auto"/>
          <w:lang w:val="sr-Cyrl-RS" w:eastAsia="en-GB"/>
        </w:rPr>
      </w:pPr>
      <w:r w:rsidRPr="00FF3257">
        <w:rPr>
          <w:b/>
          <w:bCs/>
          <w:color w:val="auto"/>
          <w:u w:val="single"/>
          <w:lang w:val="sr-Cyrl-RS" w:eastAsia="en-GB"/>
        </w:rPr>
        <w:t xml:space="preserve">Радно место за </w:t>
      </w:r>
      <w:r w:rsidR="00CF631A" w:rsidRPr="00CF631A">
        <w:rPr>
          <w:b/>
          <w:bCs/>
          <w:color w:val="auto"/>
          <w:u w:val="single"/>
          <w:lang w:val="sr-Cyrl-RS" w:eastAsia="en-GB"/>
        </w:rPr>
        <w:t>подршку праћењу примене прописа у области рада независних тела</w:t>
      </w:r>
      <w:r w:rsidR="00F05747">
        <w:rPr>
          <w:b/>
          <w:bCs/>
          <w:color w:val="auto"/>
          <w:u w:val="single"/>
          <w:lang w:val="sr-Cyrl-RS" w:eastAsia="en-GB"/>
        </w:rPr>
        <w:t>,</w:t>
      </w:r>
      <w:r w:rsidRPr="00FF3257">
        <w:rPr>
          <w:bCs/>
          <w:color w:val="auto"/>
          <w:lang w:val="sr-Cyrl-RS" w:eastAsia="en-GB"/>
        </w:rPr>
        <w:t xml:space="preserve"> у звању </w:t>
      </w:r>
      <w:r w:rsidR="00CF631A" w:rsidRPr="00CF631A">
        <w:rPr>
          <w:bCs/>
          <w:color w:val="auto"/>
          <w:lang w:val="sr-Cyrl-RS" w:eastAsia="en-GB"/>
        </w:rPr>
        <w:t>млађи саветник</w:t>
      </w:r>
      <w:r w:rsidRPr="00FF3257">
        <w:rPr>
          <w:bCs/>
          <w:color w:val="auto"/>
          <w:lang w:val="sr-Cyrl-RS" w:eastAsia="en-GB"/>
        </w:rPr>
        <w:t xml:space="preserve">, </w:t>
      </w:r>
      <w:r w:rsidR="00CF631A" w:rsidRPr="00CF631A">
        <w:rPr>
          <w:bCs/>
          <w:color w:val="auto"/>
          <w:lang w:val="sr-Cyrl-RS" w:eastAsia="en-GB"/>
        </w:rPr>
        <w:t>Група за припрему и праћење примене прописа у области рада независних тела, Одељење за државну управу, Сектор за добру управу</w:t>
      </w:r>
      <w:r w:rsidRPr="00FF3257">
        <w:rPr>
          <w:bCs/>
          <w:color w:val="auto"/>
          <w:lang w:val="sr-Cyrl-RS" w:eastAsia="en-GB"/>
        </w:rPr>
        <w:t xml:space="preserve"> </w:t>
      </w:r>
      <w:r w:rsidRPr="00865050">
        <w:rPr>
          <w:bCs/>
          <w:color w:val="auto"/>
          <w:lang w:val="sr-Cyrl-RS" w:eastAsia="en-GB"/>
        </w:rPr>
        <w:t>- 1 извршилац.</w:t>
      </w:r>
    </w:p>
    <w:p w:rsidR="00FF3257" w:rsidRPr="00FF3257" w:rsidRDefault="00FF3257" w:rsidP="00FF3257">
      <w:pPr>
        <w:pStyle w:val="Default"/>
        <w:tabs>
          <w:tab w:val="left" w:pos="284"/>
        </w:tabs>
        <w:ind w:left="357"/>
        <w:jc w:val="both"/>
        <w:rPr>
          <w:bCs/>
          <w:color w:val="auto"/>
          <w:lang w:val="sr-Cyrl-RS" w:eastAsia="en-GB"/>
        </w:rPr>
      </w:pPr>
    </w:p>
    <w:p w:rsidR="00CF631A" w:rsidRDefault="00865050" w:rsidP="00CF631A">
      <w:pPr>
        <w:jc w:val="both"/>
      </w:pPr>
      <w:r w:rsidRPr="000F535D">
        <w:rPr>
          <w:b/>
          <w:bCs/>
          <w:lang w:val="en-GB" w:eastAsia="en-GB"/>
        </w:rPr>
        <w:t>Опис посла:</w:t>
      </w:r>
      <w:r>
        <w:rPr>
          <w:bCs/>
          <w:lang w:val="sr-Cyrl-RS" w:eastAsia="en-GB"/>
        </w:rPr>
        <w:t xml:space="preserve"> </w:t>
      </w:r>
      <w:r w:rsidR="00CF631A">
        <w:t xml:space="preserve">Пружа подршку у праћењу и анализирању закона и упоредно-правних решења од значаја за припрему нацрта закона и предлога других прописа из делокруга Групе; припрема мишљења о примени закона и других прописа из делокруга Групе; евидентира захтеве, жалбе и одговоре по захтевима за остваривањем права на слободан приступ информацијама од јавног значаја; учествује у припрема мишљења са становишта делокруга Групе на нацрте закона и предлоге прописа и општих аката које достављају надлежни органи на мишљење; учествује у припреми анализа и информација из делокруга Групе; обавља и друге послове по налогу руководиоца Групе. </w:t>
      </w:r>
    </w:p>
    <w:p w:rsidR="00865050" w:rsidRPr="00AB480B" w:rsidRDefault="00CF631A" w:rsidP="00CF631A">
      <w:pPr>
        <w:jc w:val="both"/>
        <w:rPr>
          <w:lang w:val="sr-Cyrl-CS"/>
        </w:rPr>
      </w:pPr>
      <w:r w:rsidRPr="00CF631A">
        <w:rPr>
          <w:b/>
        </w:rPr>
        <w:t xml:space="preserve">Услови: </w:t>
      </w:r>
      <w:r>
        <w:t>Стечено високо образовање из научне научне области правне науке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факултету; најмање једна година радног искуства у струци или најмање пет година радног стажа у државним органима; положен државни стручни испит;  као и потребне компетенције за обављање послова радног места.</w:t>
      </w:r>
    </w:p>
    <w:p w:rsidR="00865050" w:rsidRDefault="00865050" w:rsidP="00865050">
      <w:pPr>
        <w:pStyle w:val="Default"/>
        <w:jc w:val="both"/>
        <w:rPr>
          <w:bCs/>
          <w:color w:val="auto"/>
          <w:lang w:val="sr-Cyrl-RS" w:eastAsia="en-GB"/>
        </w:rPr>
      </w:pPr>
      <w:r w:rsidRPr="00A62C5A">
        <w:rPr>
          <w:b/>
          <w:bCs/>
          <w:color w:val="auto"/>
          <w:lang w:val="sr-Cyrl-RS" w:eastAsia="en-GB"/>
        </w:rPr>
        <w:t>Место рада:</w:t>
      </w:r>
      <w:r w:rsidRPr="00A62C5A">
        <w:rPr>
          <w:b/>
          <w:bCs/>
          <w:color w:val="auto"/>
          <w:lang w:val="en-GB" w:eastAsia="en-GB"/>
        </w:rPr>
        <w:t xml:space="preserve"> </w:t>
      </w:r>
      <w:r w:rsidR="00723CAA">
        <w:rPr>
          <w:rFonts w:eastAsia="Times New Roman"/>
          <w:lang w:val="sr-Cyrl-RS"/>
        </w:rPr>
        <w:t>М</w:t>
      </w:r>
      <w:r w:rsidR="00EA4816">
        <w:rPr>
          <w:rFonts w:eastAsia="Times New Roman"/>
        </w:rPr>
        <w:t>ес</w:t>
      </w:r>
      <w:r w:rsidR="00723CAA">
        <w:rPr>
          <w:rFonts w:eastAsia="Times New Roman"/>
        </w:rPr>
        <w:t>то</w:t>
      </w:r>
      <w:r w:rsidR="00EA4816">
        <w:rPr>
          <w:rFonts w:eastAsia="Times New Roman"/>
        </w:rPr>
        <w:t xml:space="preserve"> рада је </w:t>
      </w:r>
      <w:r w:rsidRPr="00A62C5A">
        <w:rPr>
          <w:bCs/>
          <w:color w:val="auto"/>
          <w:lang w:val="sr-Cyrl-RS" w:eastAsia="en-GB"/>
        </w:rPr>
        <w:t>Београд.</w:t>
      </w:r>
    </w:p>
    <w:p w:rsidR="00865050" w:rsidRPr="00A62C5A" w:rsidRDefault="00865050" w:rsidP="00865050">
      <w:pPr>
        <w:pStyle w:val="Default"/>
        <w:ind w:left="420"/>
        <w:jc w:val="both"/>
        <w:rPr>
          <w:bCs/>
          <w:color w:val="auto"/>
          <w:lang w:val="sr-Cyrl-RS" w:eastAsia="en-GB"/>
        </w:rPr>
      </w:pPr>
    </w:p>
    <w:p w:rsidR="00F84BC4" w:rsidRPr="00D66213" w:rsidRDefault="00D61E82" w:rsidP="00F84BC4">
      <w:pPr>
        <w:jc w:val="both"/>
        <w:rPr>
          <w:rStyle w:val="Strong"/>
          <w:bdr w:val="none" w:sz="0" w:space="0" w:color="auto" w:frame="1"/>
          <w:shd w:val="clear" w:color="auto" w:fill="FFFFFF"/>
          <w:lang w:val="sr-Cyrl-RS"/>
        </w:rPr>
      </w:pPr>
      <w:r w:rsidRPr="00A62C5A">
        <w:rPr>
          <w:b/>
          <w:bCs/>
          <w:lang w:eastAsia="en-GB"/>
        </w:rPr>
        <w:t>III</w:t>
      </w:r>
      <w:r w:rsidR="005A55D2" w:rsidRPr="00A62C5A">
        <w:rPr>
          <w:b/>
          <w:bCs/>
          <w:lang w:val="sr-Cyrl-RS" w:eastAsia="en-GB"/>
        </w:rPr>
        <w:t xml:space="preserve"> </w:t>
      </w:r>
      <w:r w:rsidR="00EA4816">
        <w:rPr>
          <w:b/>
        </w:rPr>
        <w:t>Компетенције које се проверавају у изборном поступку:</w:t>
      </w:r>
    </w:p>
    <w:p w:rsidR="00741800" w:rsidRPr="00A62C5A" w:rsidRDefault="003B6227" w:rsidP="005A4B0C">
      <w:pPr>
        <w:ind w:firstLine="426"/>
        <w:jc w:val="both"/>
        <w:rPr>
          <w:shd w:val="clear" w:color="auto" w:fill="FFFFFF"/>
          <w:lang w:val="sr-Cyrl-RS"/>
        </w:rPr>
      </w:pPr>
      <w:r w:rsidRPr="00A62C5A">
        <w:br/>
      </w:r>
      <w:r w:rsidR="00741800" w:rsidRPr="00A62C5A">
        <w:rPr>
          <w:shd w:val="clear" w:color="auto" w:fill="FFFFFF"/>
          <w:lang w:val="sr-Cyrl-RS"/>
        </w:rPr>
        <w:t xml:space="preserve">Сагласно члану 9. Закона о државним службеницима, кандидатима при запошљавању у државни орган, под једнаким условима, доступна </w:t>
      </w:r>
      <w:r w:rsidR="00066DB2" w:rsidRPr="00A62C5A">
        <w:rPr>
          <w:shd w:val="clear" w:color="auto" w:fill="FFFFFF"/>
          <w:lang w:val="sr-Cyrl-RS"/>
        </w:rPr>
        <w:t xml:space="preserve">су </w:t>
      </w:r>
      <w:r w:rsidR="00741800" w:rsidRPr="00A62C5A">
        <w:rPr>
          <w:shd w:val="clear" w:color="auto" w:fill="FFFFFF"/>
          <w:lang w:val="sr-Cyrl-RS"/>
        </w:rPr>
        <w:t xml:space="preserve">сва радна места и избор кандидата </w:t>
      </w:r>
      <w:r w:rsidR="00066DB2" w:rsidRPr="00A62C5A">
        <w:rPr>
          <w:shd w:val="clear" w:color="auto" w:fill="FFFFFF"/>
          <w:lang w:val="sr-Cyrl-RS"/>
        </w:rPr>
        <w:t xml:space="preserve">се </w:t>
      </w:r>
      <w:r w:rsidR="00741800" w:rsidRPr="00A62C5A">
        <w:rPr>
          <w:shd w:val="clear" w:color="auto" w:fill="FFFFFF"/>
          <w:lang w:val="sr-Cyrl-RS"/>
        </w:rPr>
        <w:t>врши на основу провере компетенција.</w:t>
      </w:r>
    </w:p>
    <w:p w:rsidR="00070A0A" w:rsidRPr="00A62C5A" w:rsidRDefault="00070A0A" w:rsidP="00F84BC4">
      <w:pPr>
        <w:jc w:val="both"/>
        <w:rPr>
          <w:shd w:val="clear" w:color="auto" w:fill="FFFFFF"/>
          <w:lang w:val="sr-Cyrl-RS"/>
        </w:rPr>
      </w:pPr>
    </w:p>
    <w:p w:rsidR="00EA4816" w:rsidRDefault="00EA4816" w:rsidP="00EA4816">
      <w:pPr>
        <w:jc w:val="both"/>
      </w:pPr>
      <w:r>
        <w:lastRenderedPageBreak/>
        <w:t>Изборни поступак спроводи се из више обавезних фаза у којима се проверавају опште функционалне</w:t>
      </w:r>
      <w:r w:rsidR="00723CAA">
        <w:rPr>
          <w:lang w:val="sr-Cyrl-RS"/>
        </w:rPr>
        <w:t xml:space="preserve"> </w:t>
      </w:r>
      <w:r w:rsidR="00723CAA">
        <w:t>компетенције</w:t>
      </w:r>
      <w:r>
        <w:t xml:space="preserve">, посебне функционалне </w:t>
      </w:r>
      <w:r w:rsidR="00723CAA">
        <w:t xml:space="preserve">компетенције </w:t>
      </w:r>
      <w:r>
        <w:t>и понашајне компетенције и фазе у којој се спроводи интервју са комисијом.</w:t>
      </w:r>
    </w:p>
    <w:p w:rsidR="00EA4816" w:rsidRDefault="00EA4816" w:rsidP="000C2318">
      <w:pPr>
        <w:jc w:val="both"/>
        <w:rPr>
          <w:shd w:val="clear" w:color="auto" w:fill="FFFFFF"/>
        </w:rPr>
      </w:pPr>
    </w:p>
    <w:p w:rsidR="000C2318" w:rsidRPr="00A62C5A" w:rsidRDefault="000C2318" w:rsidP="000C2318">
      <w:pPr>
        <w:jc w:val="both"/>
        <w:rPr>
          <w:shd w:val="clear" w:color="auto" w:fill="FFFFFF"/>
        </w:rPr>
      </w:pPr>
      <w:r w:rsidRPr="00A62C5A">
        <w:rPr>
          <w:shd w:val="clear" w:color="auto" w:fill="FFFFFF"/>
        </w:rPr>
        <w:t>У свакој фази изборног поступка врши се вредновање кандидата и само кандидат који испуни унапред одређено мерило за проверу одређених компетенција у једној фази изборног поступка може да учествује у провери следећих компетенција у истој или наредној фази изборног поступка.</w:t>
      </w:r>
    </w:p>
    <w:p w:rsidR="008E70A5" w:rsidRDefault="008E70A5" w:rsidP="00F84BC4">
      <w:pPr>
        <w:jc w:val="both"/>
        <w:rPr>
          <w:color w:val="FF0000"/>
        </w:rPr>
      </w:pPr>
    </w:p>
    <w:p w:rsidR="00EA4816" w:rsidRDefault="00EA4816" w:rsidP="00EA4816">
      <w:pPr>
        <w:jc w:val="both"/>
      </w:pPr>
      <w:r>
        <w:t>Кандидатима који учествују у изборном поступку прво се проверавају опште функционалне компетенције.</w:t>
      </w:r>
    </w:p>
    <w:p w:rsidR="00D66213" w:rsidRPr="00D66213" w:rsidRDefault="003B6227" w:rsidP="00A91663">
      <w:r w:rsidRPr="00A62C5A">
        <w:rPr>
          <w:color w:val="FF0000"/>
        </w:rPr>
        <w:br/>
      </w:r>
      <w:r w:rsidR="00D66213" w:rsidRPr="00A52A8E">
        <w:rPr>
          <w:shd w:val="clear" w:color="auto" w:fill="FFFFFF"/>
          <w:lang w:val="sr-Cyrl-RS"/>
        </w:rPr>
        <w:t>1.</w:t>
      </w:r>
      <w:r w:rsidR="00D66213">
        <w:rPr>
          <w:b/>
          <w:shd w:val="clear" w:color="auto" w:fill="FFFFFF"/>
          <w:lang w:val="sr-Cyrl-RS"/>
        </w:rPr>
        <w:t xml:space="preserve"> </w:t>
      </w:r>
      <w:r w:rsidR="00EA4816">
        <w:rPr>
          <w:b/>
          <w:shd w:val="clear" w:color="auto" w:fill="FFFFFF"/>
          <w:lang w:val="sr-Cyrl-RS"/>
        </w:rPr>
        <w:t>Провера општих</w:t>
      </w:r>
      <w:r w:rsidR="00E33E38" w:rsidRPr="00A62C5A">
        <w:rPr>
          <w:b/>
          <w:shd w:val="clear" w:color="auto" w:fill="FFFFFF"/>
          <w:lang w:val="sr-Cyrl-RS"/>
        </w:rPr>
        <w:t xml:space="preserve"> функционалн</w:t>
      </w:r>
      <w:r w:rsidR="00EA4816">
        <w:rPr>
          <w:b/>
          <w:shd w:val="clear" w:color="auto" w:fill="FFFFFF"/>
          <w:lang w:val="sr-Cyrl-RS"/>
        </w:rPr>
        <w:t>их</w:t>
      </w:r>
      <w:r w:rsidR="00A91663">
        <w:rPr>
          <w:b/>
          <w:shd w:val="clear" w:color="auto" w:fill="FFFFFF"/>
          <w:lang w:val="sr-Cyrl-RS"/>
        </w:rPr>
        <w:t xml:space="preserve"> компетенциј</w:t>
      </w:r>
      <w:r w:rsidR="00EA4816">
        <w:rPr>
          <w:b/>
          <w:shd w:val="clear" w:color="auto" w:fill="FFFFFF"/>
          <w:lang w:val="sr-Cyrl-RS"/>
        </w:rPr>
        <w:t>а</w:t>
      </w:r>
      <w:r w:rsidR="00D66213" w:rsidRPr="00D66213">
        <w:t>:</w:t>
      </w:r>
    </w:p>
    <w:p w:rsidR="00A91663" w:rsidRDefault="003B6227" w:rsidP="00A91663">
      <w:pPr>
        <w:numPr>
          <w:ilvl w:val="0"/>
          <w:numId w:val="3"/>
        </w:numPr>
        <w:ind w:left="709" w:hanging="425"/>
        <w:jc w:val="both"/>
      </w:pPr>
      <w:r w:rsidRPr="00A52A8E">
        <w:t xml:space="preserve">„Организација и рад државних органа </w:t>
      </w:r>
      <w:proofErr w:type="gramStart"/>
      <w:r w:rsidRPr="00A52A8E">
        <w:t>Р</w:t>
      </w:r>
      <w:r w:rsidR="006978E5" w:rsidRPr="00A52A8E">
        <w:t>С“ -</w:t>
      </w:r>
      <w:proofErr w:type="gramEnd"/>
      <w:r w:rsidR="006978E5" w:rsidRPr="00A52A8E">
        <w:t xml:space="preserve"> провераваће се путем теста</w:t>
      </w:r>
      <w:r w:rsidR="000209F3" w:rsidRPr="00A52A8E">
        <w:t xml:space="preserve"> </w:t>
      </w:r>
      <w:r w:rsidR="00A91663">
        <w:t>на рачунару</w:t>
      </w:r>
      <w:r w:rsidR="00D13753">
        <w:rPr>
          <w:lang w:val="sr-Cyrl-RS"/>
        </w:rPr>
        <w:t>;</w:t>
      </w:r>
    </w:p>
    <w:p w:rsidR="00CA0FDD" w:rsidRDefault="003B6227" w:rsidP="00A91663">
      <w:pPr>
        <w:numPr>
          <w:ilvl w:val="0"/>
          <w:numId w:val="3"/>
        </w:numPr>
        <w:ind w:left="709" w:hanging="425"/>
        <w:jc w:val="both"/>
      </w:pPr>
      <w:r w:rsidRPr="00A91663">
        <w:t xml:space="preserve">„Дигитална </w:t>
      </w:r>
      <w:proofErr w:type="gramStart"/>
      <w:r w:rsidRPr="00A91663">
        <w:t>писменост“ -</w:t>
      </w:r>
      <w:proofErr w:type="gramEnd"/>
      <w:r w:rsidRPr="00A91663">
        <w:t xml:space="preserve"> пр</w:t>
      </w:r>
      <w:r w:rsidR="00D13753">
        <w:t>овераваће се решавањем задатака</w:t>
      </w:r>
      <w:r w:rsidRPr="00A91663">
        <w:t xml:space="preserve"> (практичним радом на рачунару)</w:t>
      </w:r>
      <w:r w:rsidR="00D13753">
        <w:rPr>
          <w:lang w:val="sr-Cyrl-RS"/>
        </w:rPr>
        <w:t>;</w:t>
      </w:r>
    </w:p>
    <w:p w:rsidR="00013CC0" w:rsidRPr="00A91663" w:rsidRDefault="003B6227" w:rsidP="00A91663">
      <w:pPr>
        <w:numPr>
          <w:ilvl w:val="0"/>
          <w:numId w:val="3"/>
        </w:numPr>
        <w:ind w:left="709" w:hanging="425"/>
        <w:jc w:val="both"/>
      </w:pPr>
      <w:r w:rsidRPr="00A91663">
        <w:t xml:space="preserve">„Пословна </w:t>
      </w:r>
      <w:proofErr w:type="gramStart"/>
      <w:r w:rsidRPr="00A91663">
        <w:t>комуникација</w:t>
      </w:r>
      <w:r w:rsidR="00CA0FDD" w:rsidRPr="00A91663">
        <w:t>“</w:t>
      </w:r>
      <w:proofErr w:type="gramEnd"/>
      <w:r w:rsidRPr="00A91663">
        <w:t>- провераваће се путем симулације (</w:t>
      </w:r>
      <w:r w:rsidR="00C30AC5" w:rsidRPr="00A91663">
        <w:t>писано</w:t>
      </w:r>
      <w:r w:rsidRPr="00A91663">
        <w:t>)</w:t>
      </w:r>
      <w:r w:rsidR="00EB309B">
        <w:rPr>
          <w:lang w:val="sr-Cyrl-RS"/>
        </w:rPr>
        <w:t xml:space="preserve"> </w:t>
      </w:r>
      <w:r w:rsidR="00EB309B">
        <w:t>на рачунару.</w:t>
      </w:r>
    </w:p>
    <w:p w:rsidR="00B7126F" w:rsidRDefault="00B7126F" w:rsidP="00EB309B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B309B" w:rsidRDefault="003B6227" w:rsidP="00EB309B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52A8E">
        <w:rPr>
          <w:rFonts w:ascii="Times New Roman" w:hAnsi="Times New Roman"/>
          <w:b/>
          <w:bCs/>
          <w:sz w:val="24"/>
          <w:szCs w:val="24"/>
        </w:rPr>
        <w:t>Напомена:</w:t>
      </w:r>
      <w:r w:rsidRPr="00A52A8E">
        <w:rPr>
          <w:rFonts w:ascii="Times New Roman" w:hAnsi="Times New Roman"/>
          <w:sz w:val="24"/>
          <w:szCs w:val="24"/>
        </w:rPr>
        <w:t> У погледу провере опште функционалне компетенције „Дигитална писменост“</w:t>
      </w:r>
      <w:r w:rsidR="00E33E38" w:rsidRPr="00A52A8E">
        <w:rPr>
          <w:rFonts w:ascii="Times New Roman" w:hAnsi="Times New Roman"/>
          <w:sz w:val="24"/>
          <w:szCs w:val="24"/>
        </w:rPr>
        <w:t xml:space="preserve"> (поседовању знања и вештина у основама коришћења рачунара, основама коришћења интернета, обради текста и табела, табеларне калкулације)</w:t>
      </w:r>
      <w:r w:rsidRPr="00A52A8E">
        <w:rPr>
          <w:rFonts w:ascii="Times New Roman" w:hAnsi="Times New Roman"/>
          <w:sz w:val="24"/>
          <w:szCs w:val="24"/>
        </w:rPr>
        <w:t>, ако</w:t>
      </w:r>
      <w:r w:rsidR="00E33E38" w:rsidRPr="00A52A8E">
        <w:rPr>
          <w:rFonts w:ascii="Times New Roman" w:hAnsi="Times New Roman"/>
          <w:sz w:val="24"/>
          <w:szCs w:val="24"/>
        </w:rPr>
        <w:t xml:space="preserve"> </w:t>
      </w:r>
      <w:r w:rsidR="00B94D07" w:rsidRPr="00A52A8E">
        <w:rPr>
          <w:rFonts w:ascii="Times New Roman" w:hAnsi="Times New Roman"/>
          <w:sz w:val="24"/>
          <w:szCs w:val="24"/>
        </w:rPr>
        <w:t>кандидат</w:t>
      </w:r>
      <w:r w:rsidR="00E33E38" w:rsidRPr="00A52A8E">
        <w:rPr>
          <w:rFonts w:ascii="Times New Roman" w:hAnsi="Times New Roman"/>
          <w:sz w:val="24"/>
          <w:szCs w:val="24"/>
        </w:rPr>
        <w:t xml:space="preserve"> поседује</w:t>
      </w:r>
      <w:r w:rsidRPr="00A52A8E">
        <w:rPr>
          <w:rFonts w:ascii="Times New Roman" w:hAnsi="Times New Roman"/>
          <w:sz w:val="24"/>
          <w:szCs w:val="24"/>
        </w:rPr>
        <w:t xml:space="preserve"> важећи сертификат, потврду или други одговарајући доказ о </w:t>
      </w:r>
      <w:r w:rsidR="00E33E38" w:rsidRPr="00A52A8E">
        <w:rPr>
          <w:rFonts w:ascii="Times New Roman" w:hAnsi="Times New Roman"/>
          <w:sz w:val="24"/>
          <w:szCs w:val="24"/>
        </w:rPr>
        <w:t>поседовању знања и вештина из наведених области, на траженом нивоу и жели да на основу њега буде</w:t>
      </w:r>
      <w:r w:rsidRPr="00A52A8E">
        <w:rPr>
          <w:rFonts w:ascii="Times New Roman" w:hAnsi="Times New Roman"/>
          <w:sz w:val="24"/>
          <w:szCs w:val="24"/>
        </w:rPr>
        <w:t xml:space="preserve"> осл</w:t>
      </w:r>
      <w:r w:rsidR="00EB309B">
        <w:rPr>
          <w:rFonts w:ascii="Times New Roman" w:hAnsi="Times New Roman"/>
          <w:sz w:val="24"/>
          <w:szCs w:val="24"/>
        </w:rPr>
        <w:t xml:space="preserve">обођен тестирања компетенције </w:t>
      </w:r>
      <w:r w:rsidR="00EB309B">
        <w:rPr>
          <w:rFonts w:ascii="Times New Roman" w:hAnsi="Times New Roman"/>
          <w:sz w:val="24"/>
          <w:szCs w:val="24"/>
          <w:lang w:val="sr-Cyrl-RS"/>
        </w:rPr>
        <w:t>„</w:t>
      </w:r>
      <w:r w:rsidRPr="00A52A8E">
        <w:rPr>
          <w:rFonts w:ascii="Times New Roman" w:hAnsi="Times New Roman"/>
          <w:sz w:val="24"/>
          <w:szCs w:val="24"/>
        </w:rPr>
        <w:t>Дигитална писменост</w:t>
      </w:r>
      <w:r w:rsidR="00EB309B">
        <w:rPr>
          <w:rFonts w:ascii="Times New Roman" w:hAnsi="Times New Roman"/>
          <w:sz w:val="24"/>
          <w:szCs w:val="24"/>
          <w:lang w:val="sr-Cyrl-RS"/>
        </w:rPr>
        <w:t>“</w:t>
      </w:r>
      <w:r w:rsidRPr="00A52A8E">
        <w:rPr>
          <w:rFonts w:ascii="Times New Roman" w:hAnsi="Times New Roman"/>
          <w:sz w:val="24"/>
          <w:szCs w:val="24"/>
        </w:rPr>
        <w:t>, неопходно је да уз пријавни образац (уредно и у потпуности попуњен у д</w:t>
      </w:r>
      <w:r w:rsidR="002C6E54" w:rsidRPr="00A52A8E">
        <w:rPr>
          <w:rFonts w:ascii="Times New Roman" w:hAnsi="Times New Roman"/>
          <w:sz w:val="24"/>
          <w:szCs w:val="24"/>
        </w:rPr>
        <w:t xml:space="preserve">елу </w:t>
      </w:r>
      <w:r w:rsidR="00651F58">
        <w:rPr>
          <w:rFonts w:ascii="Times New Roman" w:hAnsi="Times New Roman"/>
          <w:sz w:val="24"/>
          <w:szCs w:val="24"/>
        </w:rPr>
        <w:t>“</w:t>
      </w:r>
      <w:r w:rsidR="002C6E54" w:rsidRPr="00A52A8E">
        <w:rPr>
          <w:rFonts w:ascii="Times New Roman" w:hAnsi="Times New Roman"/>
          <w:sz w:val="24"/>
          <w:szCs w:val="24"/>
        </w:rPr>
        <w:t>Рад на рачунару</w:t>
      </w:r>
      <w:r w:rsidR="00D66213" w:rsidRPr="00A52A8E">
        <w:rPr>
          <w:rFonts w:ascii="Times New Roman" w:hAnsi="Times New Roman"/>
          <w:sz w:val="24"/>
          <w:szCs w:val="24"/>
          <w:lang w:val="sr-Cyrl-RS"/>
        </w:rPr>
        <w:t>“</w:t>
      </w:r>
      <w:r w:rsidR="002C6E54" w:rsidRPr="00A52A8E">
        <w:rPr>
          <w:rFonts w:ascii="Times New Roman" w:hAnsi="Times New Roman"/>
          <w:sz w:val="24"/>
          <w:szCs w:val="24"/>
        </w:rPr>
        <w:t>), достави</w:t>
      </w:r>
      <w:r w:rsidRPr="00A52A8E">
        <w:rPr>
          <w:rFonts w:ascii="Times New Roman" w:hAnsi="Times New Roman"/>
          <w:sz w:val="24"/>
          <w:szCs w:val="24"/>
        </w:rPr>
        <w:t xml:space="preserve"> и тражени доказ у оригиналу или овереној фотокопији.</w:t>
      </w:r>
    </w:p>
    <w:p w:rsidR="00EA77C1" w:rsidRPr="00A52A8E" w:rsidRDefault="003B6227" w:rsidP="00EB309B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52A8E">
        <w:rPr>
          <w:rFonts w:ascii="Times New Roman" w:hAnsi="Times New Roman"/>
          <w:sz w:val="24"/>
          <w:szCs w:val="24"/>
        </w:rPr>
        <w:t>К</w:t>
      </w:r>
      <w:r w:rsidR="00EB309B">
        <w:rPr>
          <w:rFonts w:ascii="Times New Roman" w:hAnsi="Times New Roman"/>
          <w:sz w:val="24"/>
          <w:szCs w:val="24"/>
          <w:lang w:val="sr-Cyrl-RS"/>
        </w:rPr>
        <w:t>онкурсна к</w:t>
      </w:r>
      <w:r w:rsidRPr="00A52A8E">
        <w:rPr>
          <w:rFonts w:ascii="Times New Roman" w:hAnsi="Times New Roman"/>
          <w:sz w:val="24"/>
          <w:szCs w:val="24"/>
        </w:rPr>
        <w:t xml:space="preserve">омисија </w:t>
      </w:r>
      <w:r w:rsidR="00EA77C1" w:rsidRPr="00A52A8E">
        <w:rPr>
          <w:rFonts w:ascii="Times New Roman" w:hAnsi="Times New Roman"/>
          <w:sz w:val="24"/>
          <w:szCs w:val="24"/>
        </w:rPr>
        <w:t>може одлучити да се кандидату изврши провера наведене компетенције ако увидом у достављени доказ не може потпуно да оцени поседовање ове компетенције.</w:t>
      </w:r>
    </w:p>
    <w:p w:rsidR="00EA77C1" w:rsidRPr="00A62C5A" w:rsidRDefault="00EA77C1" w:rsidP="005C53B2">
      <w:pPr>
        <w:jc w:val="both"/>
      </w:pPr>
      <w:r w:rsidRPr="00A62C5A">
        <w:t xml:space="preserve">Информације o материјалимa за припрему кандидата за проверу општих функционалних компетенција могу се наћи на сајту Службе за управљање кадровима, </w:t>
      </w:r>
      <w:hyperlink r:id="rId8" w:history="1">
        <w:r w:rsidR="006978E5" w:rsidRPr="00A62C5A">
          <w:rPr>
            <w:rStyle w:val="Hyperlink"/>
            <w:color w:val="auto"/>
          </w:rPr>
          <w:t>www.suk.gov.rs</w:t>
        </w:r>
      </w:hyperlink>
      <w:r w:rsidR="00527C61" w:rsidRPr="00A62C5A">
        <w:t>.</w:t>
      </w:r>
    </w:p>
    <w:p w:rsidR="00B5327C" w:rsidRPr="00897A42" w:rsidRDefault="003B6227" w:rsidP="00F84BC4">
      <w:pPr>
        <w:jc w:val="both"/>
        <w:rPr>
          <w:b/>
          <w:bCs/>
        </w:rPr>
      </w:pPr>
      <w:r w:rsidRPr="00A62C5A">
        <w:rPr>
          <w:color w:val="FF0000"/>
        </w:rPr>
        <w:br/>
      </w:r>
      <w:r w:rsidR="00D66213" w:rsidRPr="00A52A8E">
        <w:rPr>
          <w:bCs/>
          <w:lang w:val="sr-Cyrl-RS"/>
        </w:rPr>
        <w:t>2.</w:t>
      </w:r>
      <w:r w:rsidR="00D66213">
        <w:rPr>
          <w:b/>
          <w:bCs/>
          <w:lang w:val="sr-Cyrl-RS"/>
        </w:rPr>
        <w:t xml:space="preserve"> </w:t>
      </w:r>
      <w:r w:rsidRPr="00A62C5A">
        <w:rPr>
          <w:b/>
          <w:bCs/>
        </w:rPr>
        <w:t>Провера посебних функционалних компетенција:</w:t>
      </w:r>
    </w:p>
    <w:p w:rsidR="00D66213" w:rsidRDefault="00D66213" w:rsidP="00897A42">
      <w:pPr>
        <w:jc w:val="both"/>
        <w:rPr>
          <w:shd w:val="clear" w:color="auto" w:fill="FFFFFF"/>
          <w:lang w:val="sr-Cyrl-RS"/>
        </w:rPr>
      </w:pPr>
    </w:p>
    <w:p w:rsidR="00EA4816" w:rsidRDefault="00EA4816" w:rsidP="00B7126F">
      <w:pPr>
        <w:jc w:val="both"/>
      </w:pPr>
      <w:r>
        <w:t>Након пријема извештаја о резултатима провере општих функционалних компетенција, међу кандидатима који су испунили мерила за проверу општих функционалних компетенција, врши се провера посебних функционалних компетенција, и то:</w:t>
      </w:r>
    </w:p>
    <w:p w:rsidR="00CF631A" w:rsidRPr="00E73012" w:rsidRDefault="00CF631A" w:rsidP="00CF631A">
      <w:pPr>
        <w:jc w:val="both"/>
        <w:rPr>
          <w:lang w:val="sr-Cyrl-RS"/>
        </w:rPr>
      </w:pPr>
      <w:r>
        <w:t xml:space="preserve">1. </w:t>
      </w:r>
      <w:r w:rsidRPr="00436DC1">
        <w:rPr>
          <w:lang w:val="sr-Cyrl-RS"/>
        </w:rPr>
        <w:t xml:space="preserve">Посебна функционална компетенција за област рада нормативни послови </w:t>
      </w:r>
      <w:r>
        <w:rPr>
          <w:lang w:val="sr-Cyrl-RS"/>
        </w:rPr>
        <w:t xml:space="preserve">- </w:t>
      </w:r>
      <w:r w:rsidRPr="00436DC1">
        <w:t>методологија праћења примене и ефеката донетих прописа и извештавање релевантним телима и органима</w:t>
      </w:r>
      <w:r>
        <w:t xml:space="preserve"> - провераваће се путем симулације (усмено)</w:t>
      </w:r>
      <w:r>
        <w:rPr>
          <w:lang w:val="sr-Cyrl-RS"/>
        </w:rPr>
        <w:t>;</w:t>
      </w:r>
    </w:p>
    <w:p w:rsidR="00CF631A" w:rsidRPr="00E73012" w:rsidRDefault="00CF631A" w:rsidP="00CF631A">
      <w:pPr>
        <w:jc w:val="both"/>
        <w:rPr>
          <w:lang w:val="sr-Cyrl-RS"/>
        </w:rPr>
      </w:pPr>
      <w:r>
        <w:t>2. Посебне функционалне компетенције за одређено радно место – Планска документа, прописи и акта из надлежности и организације органа</w:t>
      </w:r>
      <w:r>
        <w:rPr>
          <w:lang w:val="sr-Cyrl-RS"/>
        </w:rPr>
        <w:t xml:space="preserve">: </w:t>
      </w:r>
      <w:r w:rsidRPr="00296D7C">
        <w:t xml:space="preserve">Закон </w:t>
      </w:r>
      <w:r w:rsidRPr="00DD4A7C">
        <w:rPr>
          <w:lang w:val="sr-Cyrl-RS"/>
        </w:rPr>
        <w:t>о државној управи</w:t>
      </w:r>
      <w:r>
        <w:t xml:space="preserve"> - провераваће се путем симулације (усмено)</w:t>
      </w:r>
      <w:r>
        <w:rPr>
          <w:lang w:val="sr-Cyrl-RS"/>
        </w:rPr>
        <w:t>;</w:t>
      </w:r>
    </w:p>
    <w:p w:rsidR="00CF631A" w:rsidRDefault="00CF631A" w:rsidP="00CF631A">
      <w:pPr>
        <w:jc w:val="both"/>
      </w:pPr>
      <w:r>
        <w:t xml:space="preserve">3. Посебне функционалне компетенције за одређено радно место – </w:t>
      </w:r>
      <w:r>
        <w:rPr>
          <w:lang w:val="sr-Cyrl-RS"/>
        </w:rPr>
        <w:t>П</w:t>
      </w:r>
      <w:r>
        <w:t>рописи из делокруга радног места</w:t>
      </w:r>
      <w:r>
        <w:rPr>
          <w:lang w:val="sr-Cyrl-RS"/>
        </w:rPr>
        <w:t xml:space="preserve">: </w:t>
      </w:r>
      <w:r>
        <w:t>Закон о слободном приступу информацијама од јавног значаја - провераваће се путем симулације (усмено).</w:t>
      </w:r>
    </w:p>
    <w:p w:rsidR="00B034E7" w:rsidRDefault="00B034E7" w:rsidP="00B034E7">
      <w:pPr>
        <w:jc w:val="both"/>
        <w:rPr>
          <w:color w:val="000000"/>
          <w:highlight w:val="white"/>
          <w:u w:val="single"/>
        </w:rPr>
      </w:pPr>
      <w:r>
        <w:rPr>
          <w:highlight w:val="white"/>
        </w:rPr>
        <w:t xml:space="preserve">Информације о материјалима за припрему кандидата за проверу посебних функционалних кометенција могу се наћи на интернет презентацији Министарства државне управе и локалне самоуправе </w:t>
      </w:r>
      <w:hyperlink r:id="rId9">
        <w:r>
          <w:rPr>
            <w:color w:val="000000"/>
            <w:highlight w:val="white"/>
            <w:u w:val="single"/>
          </w:rPr>
          <w:t>www.mduls.gov.rs</w:t>
        </w:r>
      </w:hyperlink>
      <w:r>
        <w:rPr>
          <w:color w:val="000000"/>
          <w:highlight w:val="white"/>
          <w:u w:val="single"/>
        </w:rPr>
        <w:t>.</w:t>
      </w:r>
    </w:p>
    <w:p w:rsidR="00897A42" w:rsidRDefault="003B6227" w:rsidP="00527C61">
      <w:pPr>
        <w:jc w:val="both"/>
        <w:rPr>
          <w:rStyle w:val="Strong"/>
          <w:bdr w:val="none" w:sz="0" w:space="0" w:color="auto" w:frame="1"/>
          <w:shd w:val="clear" w:color="auto" w:fill="FFFFFF"/>
          <w:lang w:val="sr-Cyrl-RS"/>
        </w:rPr>
      </w:pPr>
      <w:r w:rsidRPr="00A62C5A">
        <w:br/>
      </w:r>
      <w:r w:rsidR="004C4F04" w:rsidRPr="00A52A8E">
        <w:rPr>
          <w:rStyle w:val="Strong"/>
          <w:b w:val="0"/>
          <w:bdr w:val="none" w:sz="0" w:space="0" w:color="auto" w:frame="1"/>
          <w:shd w:val="clear" w:color="auto" w:fill="FFFFFF"/>
          <w:lang w:val="sr-Cyrl-RS"/>
        </w:rPr>
        <w:t>3.</w:t>
      </w:r>
      <w:r w:rsidR="004C4F04">
        <w:rPr>
          <w:rStyle w:val="Strong"/>
          <w:bdr w:val="none" w:sz="0" w:space="0" w:color="auto" w:frame="1"/>
          <w:shd w:val="clear" w:color="auto" w:fill="FFFFFF"/>
          <w:lang w:val="sr-Cyrl-RS"/>
        </w:rPr>
        <w:t xml:space="preserve"> </w:t>
      </w:r>
      <w:r w:rsidRPr="00A62C5A">
        <w:rPr>
          <w:rStyle w:val="Strong"/>
          <w:bdr w:val="none" w:sz="0" w:space="0" w:color="auto" w:frame="1"/>
          <w:shd w:val="clear" w:color="auto" w:fill="FFFFFF"/>
        </w:rPr>
        <w:t>Провера понашајних компетенција</w:t>
      </w:r>
      <w:r w:rsidR="002919A8" w:rsidRPr="002919A8">
        <w:rPr>
          <w:b/>
          <w:highlight w:val="white"/>
        </w:rPr>
        <w:t xml:space="preserve"> </w:t>
      </w:r>
      <w:r w:rsidR="002919A8">
        <w:rPr>
          <w:b/>
          <w:highlight w:val="white"/>
        </w:rPr>
        <w:t>за сва радна места</w:t>
      </w:r>
      <w:r w:rsidR="00EB309B">
        <w:rPr>
          <w:rStyle w:val="Strong"/>
          <w:bdr w:val="none" w:sz="0" w:space="0" w:color="auto" w:frame="1"/>
          <w:shd w:val="clear" w:color="auto" w:fill="FFFFFF"/>
          <w:lang w:val="sr-Cyrl-RS"/>
        </w:rPr>
        <w:t>:</w:t>
      </w:r>
      <w:r w:rsidR="00F85C69" w:rsidRPr="00A62C5A">
        <w:rPr>
          <w:rStyle w:val="Strong"/>
          <w:bdr w:val="none" w:sz="0" w:space="0" w:color="auto" w:frame="1"/>
          <w:shd w:val="clear" w:color="auto" w:fill="FFFFFF"/>
          <w:lang w:val="sr-Cyrl-RS"/>
        </w:rPr>
        <w:t xml:space="preserve"> </w:t>
      </w:r>
      <w:r w:rsidR="00552C38" w:rsidRPr="00A62C5A">
        <w:rPr>
          <w:rStyle w:val="Strong"/>
          <w:bdr w:val="none" w:sz="0" w:space="0" w:color="auto" w:frame="1"/>
          <w:shd w:val="clear" w:color="auto" w:fill="FFFFFF"/>
          <w:lang w:val="sr-Cyrl-RS"/>
        </w:rPr>
        <w:t xml:space="preserve"> </w:t>
      </w:r>
    </w:p>
    <w:p w:rsidR="00552C38" w:rsidRDefault="003B6227" w:rsidP="00EB309B">
      <w:pPr>
        <w:jc w:val="both"/>
        <w:rPr>
          <w:shd w:val="clear" w:color="auto" w:fill="FFFFFF"/>
        </w:rPr>
      </w:pPr>
      <w:r w:rsidRPr="00A62C5A">
        <w:br/>
      </w:r>
      <w:r w:rsidR="000A16D2" w:rsidRPr="00A62C5A">
        <w:rPr>
          <w:shd w:val="clear" w:color="auto" w:fill="FFFFFF"/>
        </w:rPr>
        <w:t>Понашајне компетенције (управљање информацијама, управљање задацима и остваривање резултата, ор</w:t>
      </w:r>
      <w:r w:rsidR="000A16D2" w:rsidRPr="00A62C5A">
        <w:rPr>
          <w:shd w:val="clear" w:color="auto" w:fill="FFFFFF"/>
          <w:lang w:val="sr-Cyrl-RS"/>
        </w:rPr>
        <w:t>и</w:t>
      </w:r>
      <w:r w:rsidR="000A16D2" w:rsidRPr="00A62C5A">
        <w:rPr>
          <w:shd w:val="clear" w:color="auto" w:fill="FFFFFF"/>
        </w:rPr>
        <w:t xml:space="preserve">јентација ка учењу и променама, изградња и </w:t>
      </w:r>
      <w:r w:rsidR="00651F58">
        <w:rPr>
          <w:shd w:val="clear" w:color="auto" w:fill="FFFFFF"/>
        </w:rPr>
        <w:t xml:space="preserve">одржавање професионалних односа </w:t>
      </w:r>
      <w:r w:rsidR="00651F58">
        <w:rPr>
          <w:shd w:val="clear" w:color="auto" w:fill="FFFFFF"/>
          <w:lang w:val="sr-Cyrl-RS"/>
        </w:rPr>
        <w:t>и</w:t>
      </w:r>
      <w:r w:rsidR="000A16D2" w:rsidRPr="00A62C5A">
        <w:rPr>
          <w:shd w:val="clear" w:color="auto" w:fill="FFFFFF"/>
        </w:rPr>
        <w:t xml:space="preserve"> савесност, посвећеност и интегритет</w:t>
      </w:r>
      <w:r w:rsidR="000A16D2" w:rsidRPr="00A62C5A">
        <w:rPr>
          <w:shd w:val="clear" w:color="auto" w:fill="FFFFFF"/>
          <w:lang w:val="sr-Latn-RS"/>
        </w:rPr>
        <w:t>)</w:t>
      </w:r>
      <w:r w:rsidR="000A16D2" w:rsidRPr="00A62C5A">
        <w:rPr>
          <w:shd w:val="clear" w:color="auto" w:fill="FFFFFF"/>
        </w:rPr>
        <w:t xml:space="preserve"> провераваће се путем </w:t>
      </w:r>
      <w:r w:rsidR="00B034E7">
        <w:rPr>
          <w:shd w:val="clear" w:color="auto" w:fill="FFFFFF"/>
        </w:rPr>
        <w:t>психометријских тестова и интервјуа базирано</w:t>
      </w:r>
      <w:r w:rsidR="00B034E7">
        <w:rPr>
          <w:shd w:val="clear" w:color="auto" w:fill="FFFFFF"/>
          <w:lang w:val="sr-Cyrl-RS"/>
        </w:rPr>
        <w:t>г</w:t>
      </w:r>
      <w:r w:rsidR="004C4F04" w:rsidRPr="004C4F04">
        <w:rPr>
          <w:shd w:val="clear" w:color="auto" w:fill="FFFFFF"/>
        </w:rPr>
        <w:t xml:space="preserve"> на компетенцијама.</w:t>
      </w:r>
    </w:p>
    <w:p w:rsidR="004C4F04" w:rsidRPr="00A62C5A" w:rsidRDefault="004C4F04" w:rsidP="00552C38">
      <w:pPr>
        <w:jc w:val="both"/>
        <w:rPr>
          <w:rStyle w:val="Strong"/>
          <w:color w:val="FF0000"/>
          <w:bdr w:val="none" w:sz="0" w:space="0" w:color="auto" w:frame="1"/>
          <w:shd w:val="clear" w:color="auto" w:fill="FFFFFF"/>
        </w:rPr>
      </w:pPr>
    </w:p>
    <w:p w:rsidR="00C30A49" w:rsidRDefault="009B24AC" w:rsidP="002919A8">
      <w:pPr>
        <w:rPr>
          <w:shd w:val="clear" w:color="auto" w:fill="FFFFFF"/>
          <w:lang w:val="sr-Cyrl-RS"/>
        </w:rPr>
      </w:pPr>
      <w:r w:rsidRPr="00A52A8E">
        <w:rPr>
          <w:rStyle w:val="Strong"/>
          <w:b w:val="0"/>
          <w:bdr w:val="none" w:sz="0" w:space="0" w:color="auto" w:frame="1"/>
          <w:shd w:val="clear" w:color="auto" w:fill="FFFFFF"/>
          <w:lang w:val="sr-Cyrl-RS"/>
        </w:rPr>
        <w:t>4.</w:t>
      </w:r>
      <w:r>
        <w:rPr>
          <w:rStyle w:val="Strong"/>
          <w:bdr w:val="none" w:sz="0" w:space="0" w:color="auto" w:frame="1"/>
          <w:shd w:val="clear" w:color="auto" w:fill="FFFFFF"/>
          <w:lang w:val="sr-Cyrl-RS"/>
        </w:rPr>
        <w:t xml:space="preserve"> </w:t>
      </w:r>
      <w:r w:rsidR="00EB309B" w:rsidRPr="00EB309B">
        <w:rPr>
          <w:rStyle w:val="Strong"/>
          <w:bdr w:val="none" w:sz="0" w:space="0" w:color="auto" w:frame="1"/>
          <w:shd w:val="clear" w:color="auto" w:fill="FFFFFF"/>
        </w:rPr>
        <w:t>Интервју са Конкурсном комисијом и вредновање кандидата за сва извршилачка радна места:</w:t>
      </w:r>
      <w:r w:rsidR="003B6227" w:rsidRPr="00A62C5A">
        <w:br/>
      </w:r>
    </w:p>
    <w:p w:rsidR="003B6227" w:rsidRDefault="003B6227" w:rsidP="002919A8">
      <w:pPr>
        <w:rPr>
          <w:shd w:val="clear" w:color="auto" w:fill="FFFFFF"/>
        </w:rPr>
      </w:pPr>
      <w:r w:rsidRPr="00A62C5A">
        <w:rPr>
          <w:shd w:val="clear" w:color="auto" w:fill="FFFFFF"/>
        </w:rPr>
        <w:t>Процена мотивације за рад на радном месту</w:t>
      </w:r>
      <w:r w:rsidR="00EB309B">
        <w:rPr>
          <w:shd w:val="clear" w:color="auto" w:fill="FFFFFF"/>
          <w:lang w:val="sr-Cyrl-RS"/>
        </w:rPr>
        <w:t xml:space="preserve"> </w:t>
      </w:r>
      <w:r w:rsidR="00EB309B">
        <w:t>у органу</w:t>
      </w:r>
      <w:r w:rsidRPr="00A62C5A">
        <w:rPr>
          <w:shd w:val="clear" w:color="auto" w:fill="FFFFFF"/>
        </w:rPr>
        <w:t xml:space="preserve"> и прихватање вредности државних органа -  провераваће се путем интервјуа са</w:t>
      </w:r>
      <w:r w:rsidR="00A52A8E" w:rsidRPr="00A52A8E">
        <w:t xml:space="preserve"> </w:t>
      </w:r>
      <w:r w:rsidR="00A52A8E" w:rsidRPr="00A52A8E">
        <w:rPr>
          <w:shd w:val="clear" w:color="auto" w:fill="FFFFFF"/>
        </w:rPr>
        <w:t>Конкурсном</w:t>
      </w:r>
      <w:r w:rsidRPr="00A62C5A">
        <w:rPr>
          <w:shd w:val="clear" w:color="auto" w:fill="FFFFFF"/>
        </w:rPr>
        <w:t xml:space="preserve"> комисијом (усмено).</w:t>
      </w:r>
    </w:p>
    <w:p w:rsidR="00EB309B" w:rsidRDefault="00EB309B" w:rsidP="00EB309B">
      <w:pPr>
        <w:rPr>
          <w:shd w:val="clear" w:color="auto" w:fill="FFFFFF"/>
        </w:rPr>
      </w:pPr>
    </w:p>
    <w:p w:rsidR="00EB309B" w:rsidRDefault="00EB309B" w:rsidP="00EB309B">
      <w:pPr>
        <w:shd w:val="clear" w:color="auto" w:fill="FFFFFF"/>
        <w:jc w:val="both"/>
        <w:textAlignment w:val="baseline"/>
        <w:rPr>
          <w:b/>
          <w:bCs/>
          <w:lang w:val="sr-Cyrl-CS" w:eastAsia="en-GB"/>
        </w:rPr>
      </w:pPr>
      <w:r w:rsidRPr="00A62C5A">
        <w:rPr>
          <w:b/>
          <w:bCs/>
          <w:lang w:eastAsia="en-GB"/>
        </w:rPr>
        <w:t xml:space="preserve">IV </w:t>
      </w:r>
      <w:r w:rsidRPr="00A62C5A">
        <w:rPr>
          <w:b/>
          <w:bCs/>
          <w:lang w:val="sr-Cyrl-CS" w:eastAsia="en-GB"/>
        </w:rPr>
        <w:t>Адреса на коју се подноси попуњен образац пријаве</w:t>
      </w:r>
      <w:r w:rsidR="00FD3C8E">
        <w:rPr>
          <w:b/>
          <w:bCs/>
          <w:lang w:val="sr-Cyrl-CS" w:eastAsia="en-GB"/>
        </w:rPr>
        <w:t>:</w:t>
      </w:r>
    </w:p>
    <w:p w:rsidR="00EB309B" w:rsidRDefault="00EB309B" w:rsidP="00EB309B">
      <w:pPr>
        <w:shd w:val="clear" w:color="auto" w:fill="FFFFFF"/>
        <w:jc w:val="both"/>
        <w:textAlignment w:val="baseline"/>
        <w:rPr>
          <w:lang w:val="sr-Cyrl-CS"/>
        </w:rPr>
      </w:pPr>
    </w:p>
    <w:p w:rsidR="00EB309B" w:rsidRPr="00A62C5A" w:rsidRDefault="00EB309B" w:rsidP="00EB309B">
      <w:pPr>
        <w:shd w:val="clear" w:color="auto" w:fill="FFFFFF"/>
        <w:jc w:val="both"/>
        <w:textAlignment w:val="baseline"/>
      </w:pPr>
      <w:r w:rsidRPr="00A62C5A">
        <w:rPr>
          <w:lang w:val="sr-Cyrl-CS"/>
        </w:rPr>
        <w:t xml:space="preserve">Пријаве на </w:t>
      </w:r>
      <w:r>
        <w:rPr>
          <w:lang w:val="sr-Cyrl-CS"/>
        </w:rPr>
        <w:t xml:space="preserve">јавни </w:t>
      </w:r>
      <w:r w:rsidRPr="00A62C5A">
        <w:rPr>
          <w:lang w:val="sr-Cyrl-CS"/>
        </w:rPr>
        <w:t xml:space="preserve">конкурс шаљу се поштом на адресу </w:t>
      </w:r>
      <w:r w:rsidRPr="00EB309B">
        <w:rPr>
          <w:b/>
          <w:lang w:val="sr-Cyrl-CS"/>
        </w:rPr>
        <w:t>Министарство државне управе и локалне самоуправе, Бирчанинова 6, 11000 Београд</w:t>
      </w:r>
      <w:r w:rsidRPr="00A62C5A">
        <w:rPr>
          <w:lang w:val="sr-Cyrl-CS"/>
        </w:rPr>
        <w:t xml:space="preserve"> </w:t>
      </w:r>
      <w:r w:rsidRPr="00A62C5A">
        <w:rPr>
          <w:lang w:val="sr-Cyrl-RS"/>
        </w:rPr>
        <w:t>или се предају непосредно на писарниц</w:t>
      </w:r>
      <w:r>
        <w:rPr>
          <w:lang w:val="sr-Cyrl-RS"/>
        </w:rPr>
        <w:t>и</w:t>
      </w:r>
      <w:r w:rsidRPr="00A62C5A">
        <w:rPr>
          <w:lang w:val="sr-Cyrl-RS"/>
        </w:rPr>
        <w:t xml:space="preserve"> Министарства државне управе и локалне самоуправе, Бирчанинова 6, 11000 Београд </w:t>
      </w:r>
      <w:r w:rsidRPr="00A62C5A">
        <w:rPr>
          <w:lang w:val="sr-Cyrl-CS"/>
        </w:rPr>
        <w:t xml:space="preserve">са назнаком „За </w:t>
      </w:r>
      <w:r w:rsidRPr="00A62C5A">
        <w:rPr>
          <w:lang w:val="sr-Cyrl-RS"/>
        </w:rPr>
        <w:t>јавни</w:t>
      </w:r>
      <w:r w:rsidRPr="00A62C5A">
        <w:rPr>
          <w:lang w:val="sr-Cyrl-CS"/>
        </w:rPr>
        <w:t xml:space="preserve"> конкурс</w:t>
      </w:r>
      <w:r w:rsidRPr="00B72AEB">
        <w:t xml:space="preserve"> </w:t>
      </w:r>
      <w:r w:rsidRPr="00B72AEB">
        <w:rPr>
          <w:lang w:val="sr-Cyrl-CS"/>
        </w:rPr>
        <w:t>за попуњавање извршилачк</w:t>
      </w:r>
      <w:r w:rsidR="00D13753">
        <w:rPr>
          <w:lang w:val="sr-Cyrl-CS"/>
        </w:rPr>
        <w:t>ог радног</w:t>
      </w:r>
      <w:r w:rsidRPr="00B72AEB">
        <w:rPr>
          <w:lang w:val="sr-Cyrl-CS"/>
        </w:rPr>
        <w:t xml:space="preserve"> места у </w:t>
      </w:r>
      <w:r>
        <w:rPr>
          <w:lang w:val="sr-Cyrl-CS"/>
        </w:rPr>
        <w:t>Министарству</w:t>
      </w:r>
      <w:r w:rsidRPr="00B72AEB">
        <w:rPr>
          <w:lang w:val="sr-Cyrl-CS"/>
        </w:rPr>
        <w:t xml:space="preserve"> државне управе и локалне самоуправе</w:t>
      </w:r>
      <w:r>
        <w:rPr>
          <w:lang w:val="sr-Cyrl-CS"/>
        </w:rPr>
        <w:t xml:space="preserve">” </w:t>
      </w:r>
      <w:r w:rsidRPr="00097683">
        <w:rPr>
          <w:lang w:val="sr-Cyrl-CS"/>
        </w:rPr>
        <w:t xml:space="preserve">или електронским путем на адресу: </w:t>
      </w:r>
      <w:r w:rsidRPr="00097683">
        <w:t>kadrovi.mduls@mduls.gov.rs.</w:t>
      </w:r>
      <w:r w:rsidRPr="00A62C5A">
        <w:t xml:space="preserve"> </w:t>
      </w:r>
    </w:p>
    <w:p w:rsidR="00EB309B" w:rsidRDefault="00EB309B" w:rsidP="00EB309B">
      <w:pPr>
        <w:rPr>
          <w:shd w:val="clear" w:color="auto" w:fill="FFFFFF"/>
        </w:rPr>
      </w:pPr>
    </w:p>
    <w:p w:rsidR="00EB309B" w:rsidRPr="005C6848" w:rsidRDefault="00EB309B" w:rsidP="00EB309B">
      <w:pPr>
        <w:pStyle w:val="NoSpacing"/>
        <w:jc w:val="both"/>
        <w:rPr>
          <w:b/>
          <w:shd w:val="clear" w:color="auto" w:fill="FFFFFF"/>
        </w:rPr>
      </w:pPr>
      <w:r w:rsidRPr="00A62C5A">
        <w:rPr>
          <w:rStyle w:val="Strong"/>
          <w:bdr w:val="none" w:sz="0" w:space="0" w:color="auto" w:frame="1"/>
        </w:rPr>
        <w:t>V</w:t>
      </w:r>
      <w:r w:rsidR="00B7126F">
        <w:rPr>
          <w:b/>
          <w:shd w:val="clear" w:color="auto" w:fill="FFFFFF"/>
        </w:rPr>
        <w:t xml:space="preserve"> Лице које је задужено</w:t>
      </w:r>
      <w:r w:rsidRPr="005C6848">
        <w:rPr>
          <w:b/>
          <w:shd w:val="clear" w:color="auto" w:fill="FFFFFF"/>
        </w:rPr>
        <w:t xml:space="preserve"> за давање обавештења</w:t>
      </w:r>
      <w:r w:rsidRPr="00A0317C">
        <w:rPr>
          <w:b/>
          <w:lang w:val="sr-Cyrl-CS"/>
        </w:rPr>
        <w:t xml:space="preserve"> </w:t>
      </w:r>
      <w:r w:rsidRPr="00A62C5A">
        <w:rPr>
          <w:b/>
          <w:lang w:val="sr-Cyrl-CS"/>
        </w:rPr>
        <w:t xml:space="preserve">о </w:t>
      </w:r>
      <w:r>
        <w:rPr>
          <w:b/>
          <w:lang w:val="sr-Cyrl-CS"/>
        </w:rPr>
        <w:t xml:space="preserve">јавном </w:t>
      </w:r>
      <w:r w:rsidRPr="00A62C5A">
        <w:rPr>
          <w:b/>
          <w:lang w:val="sr-Cyrl-CS"/>
        </w:rPr>
        <w:t>конкурсу</w:t>
      </w:r>
      <w:r>
        <w:rPr>
          <w:b/>
          <w:lang w:val="sr-Cyrl-CS"/>
        </w:rPr>
        <w:t>:</w:t>
      </w:r>
    </w:p>
    <w:p w:rsidR="00EB309B" w:rsidRPr="005C6848" w:rsidRDefault="00EB309B" w:rsidP="00EB309B">
      <w:pPr>
        <w:pStyle w:val="NoSpacing"/>
        <w:jc w:val="both"/>
        <w:rPr>
          <w:shd w:val="clear" w:color="auto" w:fill="FFFFFF"/>
        </w:rPr>
      </w:pPr>
    </w:p>
    <w:p w:rsidR="00EB309B" w:rsidRPr="00A62C5A" w:rsidRDefault="00EB309B" w:rsidP="00EB309B">
      <w:pPr>
        <w:jc w:val="both"/>
        <w:rPr>
          <w:b/>
          <w:lang w:val="ru-RU"/>
        </w:rPr>
      </w:pPr>
      <w:r>
        <w:rPr>
          <w:lang w:val="sr-Cyrl-CS"/>
        </w:rPr>
        <w:t>Маријана Бурић</w:t>
      </w:r>
      <w:r w:rsidRPr="00A62C5A">
        <w:rPr>
          <w:lang w:val="sr-Cyrl-CS"/>
        </w:rPr>
        <w:t>, тел: 011/</w:t>
      </w:r>
      <w:r>
        <w:rPr>
          <w:lang w:val="sr-Cyrl-CS"/>
        </w:rPr>
        <w:t>364</w:t>
      </w:r>
      <w:r>
        <w:rPr>
          <w:lang w:val="sr-Latn-RS"/>
        </w:rPr>
        <w:t>3</w:t>
      </w:r>
      <w:r>
        <w:rPr>
          <w:lang w:val="sr-Cyrl-CS"/>
        </w:rPr>
        <w:t>-900 од 9</w:t>
      </w:r>
      <w:r>
        <w:rPr>
          <w:lang w:val="sr-Latn-RS"/>
        </w:rPr>
        <w:t>:</w:t>
      </w:r>
      <w:r w:rsidRPr="00A62C5A">
        <w:rPr>
          <w:lang w:val="sr-Cyrl-CS"/>
        </w:rPr>
        <w:t>00 до 13</w:t>
      </w:r>
      <w:r>
        <w:rPr>
          <w:lang w:val="sr-Latn-RS"/>
        </w:rPr>
        <w:t>:</w:t>
      </w:r>
      <w:r w:rsidRPr="00A62C5A">
        <w:rPr>
          <w:lang w:val="sr-Cyrl-CS"/>
        </w:rPr>
        <w:t>00 часова.</w:t>
      </w:r>
    </w:p>
    <w:p w:rsidR="00EB309B" w:rsidRDefault="00EB309B" w:rsidP="00EB309B">
      <w:pPr>
        <w:rPr>
          <w:shd w:val="clear" w:color="auto" w:fill="FFFFFF"/>
        </w:rPr>
      </w:pPr>
    </w:p>
    <w:p w:rsidR="00EB309B" w:rsidRPr="00A62C5A" w:rsidRDefault="00EB309B" w:rsidP="00EB309B">
      <w:pPr>
        <w:jc w:val="both"/>
        <w:rPr>
          <w:lang w:eastAsia="en-GB"/>
        </w:rPr>
      </w:pPr>
      <w:r w:rsidRPr="00A62C5A">
        <w:rPr>
          <w:b/>
          <w:lang w:eastAsia="en-GB"/>
        </w:rPr>
        <w:t>VI</w:t>
      </w:r>
      <w:r w:rsidRPr="00A62C5A">
        <w:rPr>
          <w:b/>
          <w:lang w:val="sr-Cyrl-RS" w:eastAsia="en-GB"/>
        </w:rPr>
        <w:t xml:space="preserve"> </w:t>
      </w:r>
      <w:r w:rsidRPr="00A62C5A">
        <w:rPr>
          <w:b/>
          <w:lang w:val="sr-Cyrl-CS" w:eastAsia="en-GB"/>
        </w:rPr>
        <w:t>Општи услови за запослење:</w:t>
      </w:r>
      <w:r w:rsidRPr="00A62C5A">
        <w:rPr>
          <w:lang w:val="sr-Cyrl-CS" w:eastAsia="en-GB"/>
        </w:rPr>
        <w:t xml:space="preserve"> </w:t>
      </w:r>
      <w:r w:rsidR="00FD3C8E">
        <w:rPr>
          <w:lang w:val="sr-Cyrl-CS" w:eastAsia="en-GB"/>
        </w:rPr>
        <w:t>Д</w:t>
      </w:r>
      <w:r w:rsidRPr="00A62C5A">
        <w:rPr>
          <w:lang w:eastAsia="en-GB"/>
        </w:rPr>
        <w:t xml:space="preserve">ржављанство Републике Србије; да је </w:t>
      </w:r>
      <w:r w:rsidRPr="00A62C5A">
        <w:rPr>
          <w:lang w:val="sr-Cyrl-RS" w:eastAsia="en-GB"/>
        </w:rPr>
        <w:t>кандидат</w:t>
      </w:r>
      <w:r w:rsidRPr="00A62C5A">
        <w:rPr>
          <w:lang w:eastAsia="en-GB"/>
        </w:rPr>
        <w:t xml:space="preserve"> пунолетан; да </w:t>
      </w:r>
      <w:r w:rsidRPr="00A62C5A">
        <w:rPr>
          <w:lang w:val="sr-Cyrl-RS" w:eastAsia="en-GB"/>
        </w:rPr>
        <w:t>кандидату</w:t>
      </w:r>
      <w:r w:rsidRPr="00A62C5A">
        <w:rPr>
          <w:lang w:eastAsia="en-GB"/>
        </w:rPr>
        <w:t xml:space="preserve"> раније није престајао радни однос у државном органу због теже повреде дужности из радног односа и да није осуђиван на казну затвора од најмање шест месеци.</w:t>
      </w:r>
    </w:p>
    <w:p w:rsidR="00932BB6" w:rsidRPr="00A62C5A" w:rsidRDefault="00932BB6" w:rsidP="00932BB6">
      <w:pPr>
        <w:jc w:val="both"/>
        <w:rPr>
          <w:b/>
          <w:bCs/>
          <w:color w:val="FF0000"/>
          <w:lang w:eastAsia="en-GB"/>
        </w:rPr>
      </w:pPr>
    </w:p>
    <w:p w:rsidR="003E6DD1" w:rsidRPr="00A62C5A" w:rsidRDefault="000B21E5" w:rsidP="003E6DD1">
      <w:pPr>
        <w:jc w:val="both"/>
        <w:rPr>
          <w:lang w:val="sr-Cyrl-CS" w:eastAsia="en-GB"/>
        </w:rPr>
      </w:pPr>
      <w:r>
        <w:rPr>
          <w:b/>
          <w:bCs/>
          <w:lang w:eastAsia="en-GB"/>
        </w:rPr>
        <w:t>V</w:t>
      </w:r>
      <w:r w:rsidR="00EB309B">
        <w:rPr>
          <w:b/>
          <w:bCs/>
          <w:lang w:val="sr-Latn-RS" w:eastAsia="en-GB"/>
        </w:rPr>
        <w:t>II</w:t>
      </w:r>
      <w:r w:rsidR="003E6DD1" w:rsidRPr="00A62C5A">
        <w:rPr>
          <w:b/>
          <w:bCs/>
          <w:lang w:eastAsia="en-GB"/>
        </w:rPr>
        <w:t xml:space="preserve"> </w:t>
      </w:r>
      <w:r w:rsidR="00F32511">
        <w:rPr>
          <w:b/>
          <w:bCs/>
          <w:lang w:val="ru-RU" w:eastAsia="en-GB"/>
        </w:rPr>
        <w:t>Рок за подношење пријава</w:t>
      </w:r>
      <w:r w:rsidR="00EB309B">
        <w:rPr>
          <w:b/>
          <w:bCs/>
          <w:lang w:val="ru-RU" w:eastAsia="en-GB"/>
        </w:rPr>
        <w:t xml:space="preserve">: </w:t>
      </w:r>
      <w:r w:rsidR="00FD3C8E">
        <w:rPr>
          <w:lang w:val="ru-RU" w:eastAsia="en-GB"/>
        </w:rPr>
        <w:t>Р</w:t>
      </w:r>
      <w:r w:rsidR="00EB309B">
        <w:rPr>
          <w:lang w:val="ru-RU" w:eastAsia="en-GB"/>
        </w:rPr>
        <w:t>о</w:t>
      </w:r>
      <w:r w:rsidR="003E6DD1" w:rsidRPr="00A62C5A">
        <w:rPr>
          <w:lang w:val="ru-RU" w:eastAsia="en-GB"/>
        </w:rPr>
        <w:t xml:space="preserve">к за подношење пријава је </w:t>
      </w:r>
      <w:r w:rsidR="00FD3C8E" w:rsidRPr="00FD3C8E">
        <w:rPr>
          <w:b/>
          <w:lang w:val="ru-RU" w:eastAsia="en-GB"/>
        </w:rPr>
        <w:t>8 (</w:t>
      </w:r>
      <w:r w:rsidR="00F32511" w:rsidRPr="00FD3C8E">
        <w:rPr>
          <w:b/>
          <w:lang w:val="sr-Cyrl-RS" w:eastAsia="en-GB"/>
        </w:rPr>
        <w:t>осам</w:t>
      </w:r>
      <w:r w:rsidR="00FD3C8E" w:rsidRPr="00FD3C8E">
        <w:rPr>
          <w:b/>
          <w:lang w:val="sr-Cyrl-RS" w:eastAsia="en-GB"/>
        </w:rPr>
        <w:t>)</w:t>
      </w:r>
      <w:r w:rsidR="003E6DD1" w:rsidRPr="00A62C5A">
        <w:rPr>
          <w:lang w:val="ru-RU" w:eastAsia="en-GB"/>
        </w:rPr>
        <w:t xml:space="preserve"> дана и почиње да тече наредног дана од дана </w:t>
      </w:r>
      <w:r w:rsidR="00F32511" w:rsidRPr="00F32511">
        <w:rPr>
          <w:lang w:val="ru-RU" w:eastAsia="en-GB"/>
        </w:rPr>
        <w:t>оглашав</w:t>
      </w:r>
      <w:r w:rsidR="00E072F9">
        <w:rPr>
          <w:lang w:val="ru-RU" w:eastAsia="en-GB"/>
        </w:rPr>
        <w:t>ања текста</w:t>
      </w:r>
      <w:r w:rsidR="002C3C00" w:rsidRPr="00A62C5A">
        <w:rPr>
          <w:lang w:val="ru-RU" w:eastAsia="en-GB"/>
        </w:rPr>
        <w:t xml:space="preserve"> јавног конкурса</w:t>
      </w:r>
      <w:r w:rsidR="003E6DD1" w:rsidRPr="00A62C5A">
        <w:rPr>
          <w:lang w:val="ru-RU" w:eastAsia="en-GB"/>
        </w:rPr>
        <w:t xml:space="preserve"> </w:t>
      </w:r>
      <w:r w:rsidR="0002288B" w:rsidRPr="00A62C5A">
        <w:rPr>
          <w:lang w:val="sr-Cyrl-CS" w:eastAsia="en-GB"/>
        </w:rPr>
        <w:t>у периодичном издању огласа Националне службе за запошљавање</w:t>
      </w:r>
      <w:r w:rsidR="003618E6" w:rsidRPr="00A62C5A">
        <w:rPr>
          <w:lang w:val="sr-Cyrl-CS" w:eastAsia="en-GB"/>
        </w:rPr>
        <w:t>.</w:t>
      </w:r>
    </w:p>
    <w:p w:rsidR="00536772" w:rsidRPr="00A62C5A" w:rsidRDefault="00536772" w:rsidP="003E6DD1">
      <w:pPr>
        <w:jc w:val="both"/>
        <w:rPr>
          <w:color w:val="FF0000"/>
          <w:lang w:val="sr-Cyrl-CS" w:eastAsia="en-GB"/>
        </w:rPr>
      </w:pPr>
    </w:p>
    <w:p w:rsidR="00536772" w:rsidRPr="00A62C5A" w:rsidRDefault="000B5350" w:rsidP="0058604B">
      <w:pPr>
        <w:shd w:val="clear" w:color="auto" w:fill="FFFFFF"/>
        <w:jc w:val="both"/>
        <w:textAlignment w:val="baseline"/>
        <w:rPr>
          <w:b/>
          <w:lang w:val="sr-Cyrl-RS"/>
        </w:rPr>
      </w:pPr>
      <w:r>
        <w:rPr>
          <w:b/>
        </w:rPr>
        <w:t>VIII</w:t>
      </w:r>
      <w:r w:rsidR="00536772" w:rsidRPr="00A62C5A">
        <w:rPr>
          <w:rStyle w:val="Strong"/>
          <w:bdr w:val="none" w:sz="0" w:space="0" w:color="auto" w:frame="1"/>
        </w:rPr>
        <w:t xml:space="preserve"> Пријава на јавни конкурс </w:t>
      </w:r>
      <w:r w:rsidR="00536772" w:rsidRPr="00A62C5A">
        <w:rPr>
          <w:rStyle w:val="Strong"/>
          <w:b w:val="0"/>
          <w:bdr w:val="none" w:sz="0" w:space="0" w:color="auto" w:frame="1"/>
        </w:rPr>
        <w:t xml:space="preserve">врши се на Обрасцу пријаве који је доступан на интернет презентацији Службе за управљање кадровима </w:t>
      </w:r>
      <w:r w:rsidR="00E072F9" w:rsidRPr="00E072F9">
        <w:rPr>
          <w:rStyle w:val="Strong"/>
          <w:b w:val="0"/>
          <w:bdr w:val="none" w:sz="0" w:space="0" w:color="auto" w:frame="1"/>
        </w:rPr>
        <w:t>(</w:t>
      </w:r>
      <w:hyperlink r:id="rId10" w:history="1">
        <w:r w:rsidR="00E072F9" w:rsidRPr="00731DB0">
          <w:rPr>
            <w:rStyle w:val="Hyperlink"/>
            <w:bdr w:val="none" w:sz="0" w:space="0" w:color="auto" w:frame="1"/>
          </w:rPr>
          <w:t>www.suk.gov.rs</w:t>
        </w:r>
      </w:hyperlink>
      <w:r w:rsidR="00E072F9" w:rsidRPr="00E072F9">
        <w:rPr>
          <w:rStyle w:val="Strong"/>
          <w:b w:val="0"/>
          <w:bdr w:val="none" w:sz="0" w:space="0" w:color="auto" w:frame="1"/>
        </w:rPr>
        <w:t>)</w:t>
      </w:r>
      <w:r w:rsidR="00E072F9">
        <w:rPr>
          <w:rStyle w:val="Strong"/>
          <w:b w:val="0"/>
          <w:bdr w:val="none" w:sz="0" w:space="0" w:color="auto" w:frame="1"/>
          <w:lang w:val="sr-Cyrl-RS"/>
        </w:rPr>
        <w:t xml:space="preserve"> </w:t>
      </w:r>
      <w:r w:rsidR="00536772" w:rsidRPr="00A62C5A">
        <w:rPr>
          <w:rStyle w:val="Strong"/>
          <w:b w:val="0"/>
          <w:bdr w:val="none" w:sz="0" w:space="0" w:color="auto" w:frame="1"/>
        </w:rPr>
        <w:t xml:space="preserve">и Министарства </w:t>
      </w:r>
      <w:r w:rsidR="00B37CD4" w:rsidRPr="00A62C5A">
        <w:rPr>
          <w:rStyle w:val="Strong"/>
          <w:b w:val="0"/>
          <w:bdr w:val="none" w:sz="0" w:space="0" w:color="auto" w:frame="1"/>
        </w:rPr>
        <w:t>државне управе и локалне самоуправе</w:t>
      </w:r>
      <w:r w:rsidR="00E072F9">
        <w:rPr>
          <w:rStyle w:val="Strong"/>
          <w:b w:val="0"/>
          <w:bdr w:val="none" w:sz="0" w:space="0" w:color="auto" w:frame="1"/>
          <w:lang w:val="sr-Cyrl-RS"/>
        </w:rPr>
        <w:t xml:space="preserve"> (</w:t>
      </w:r>
      <w:hyperlink r:id="rId11" w:history="1">
        <w:r w:rsidRPr="00D34807">
          <w:rPr>
            <w:rStyle w:val="Hyperlink"/>
            <w:bdr w:val="none" w:sz="0" w:space="0" w:color="auto" w:frame="1"/>
            <w:lang w:val="sr-Cyrl-RS"/>
          </w:rPr>
          <w:t>www.</w:t>
        </w:r>
        <w:r w:rsidRPr="00D34807">
          <w:rPr>
            <w:rStyle w:val="Hyperlink"/>
            <w:bdr w:val="none" w:sz="0" w:space="0" w:color="auto" w:frame="1"/>
          </w:rPr>
          <w:t>mduls.gov.rs</w:t>
        </w:r>
      </w:hyperlink>
      <w:r w:rsidR="00E072F9">
        <w:rPr>
          <w:rStyle w:val="Strong"/>
          <w:b w:val="0"/>
          <w:bdr w:val="none" w:sz="0" w:space="0" w:color="auto" w:frame="1"/>
          <w:lang w:val="sr-Cyrl-RS"/>
        </w:rPr>
        <w:t>)</w:t>
      </w:r>
      <w:r>
        <w:rPr>
          <w:rStyle w:val="Strong"/>
          <w:b w:val="0"/>
          <w:bdr w:val="none" w:sz="0" w:space="0" w:color="auto" w:frame="1"/>
          <w:lang w:val="sr-Cyrl-RS"/>
        </w:rPr>
        <w:t xml:space="preserve">. </w:t>
      </w:r>
      <w:r>
        <w:t xml:space="preserve">Штампана верзија обрасца пријаве доступна је на </w:t>
      </w:r>
      <w:r w:rsidR="00E072F9">
        <w:rPr>
          <w:rStyle w:val="Strong"/>
          <w:b w:val="0"/>
          <w:bdr w:val="none" w:sz="0" w:space="0" w:color="auto" w:frame="1"/>
        </w:rPr>
        <w:t>писарници Министарства</w:t>
      </w:r>
      <w:r w:rsidR="00E072F9">
        <w:rPr>
          <w:rStyle w:val="Strong"/>
          <w:b w:val="0"/>
          <w:bdr w:val="none" w:sz="0" w:space="0" w:color="auto" w:frame="1"/>
          <w:lang w:val="sr-Cyrl-RS"/>
        </w:rPr>
        <w:t xml:space="preserve"> </w:t>
      </w:r>
      <w:r w:rsidR="00E7522D" w:rsidRPr="00A62C5A">
        <w:rPr>
          <w:rStyle w:val="Strong"/>
          <w:b w:val="0"/>
          <w:bdr w:val="none" w:sz="0" w:space="0" w:color="auto" w:frame="1"/>
        </w:rPr>
        <w:t>државне управе и локалне самоуправе</w:t>
      </w:r>
      <w:r w:rsidR="00E7522D" w:rsidRPr="00A62C5A">
        <w:rPr>
          <w:rStyle w:val="Strong"/>
          <w:b w:val="0"/>
          <w:bdr w:val="none" w:sz="0" w:space="0" w:color="auto" w:frame="1"/>
          <w:lang w:val="sr-Cyrl-RS"/>
        </w:rPr>
        <w:t>, Бирчанинова број 6, Београд.</w:t>
      </w:r>
    </w:p>
    <w:p w:rsidR="002D6B77" w:rsidRDefault="00536772" w:rsidP="00536772">
      <w:pPr>
        <w:jc w:val="both"/>
        <w:rPr>
          <w:shd w:val="clear" w:color="auto" w:fill="FFFFFF"/>
        </w:rPr>
      </w:pPr>
      <w:r w:rsidRPr="00A62C5A">
        <w:rPr>
          <w:shd w:val="clear" w:color="auto" w:fill="FFFFFF"/>
        </w:rPr>
        <w:t>Приликом предаје пријаве на јавни конкурс</w:t>
      </w:r>
      <w:r w:rsidR="002D6B77">
        <w:rPr>
          <w:shd w:val="clear" w:color="auto" w:fill="FFFFFF"/>
          <w:lang w:val="sr-Cyrl-RS"/>
        </w:rPr>
        <w:t>,</w:t>
      </w:r>
      <w:r w:rsidRPr="00A62C5A">
        <w:rPr>
          <w:shd w:val="clear" w:color="auto" w:fill="FFFFFF"/>
        </w:rPr>
        <w:t xml:space="preserve"> пријава добија шифру под којом подносилац пријаве учествује у даљем изборном поступку.</w:t>
      </w:r>
      <w:r w:rsidR="00E7522D" w:rsidRPr="00A62C5A">
        <w:rPr>
          <w:shd w:val="clear" w:color="auto" w:fill="FFFFFF"/>
          <w:lang w:val="sr-Cyrl-RS"/>
        </w:rPr>
        <w:t xml:space="preserve"> Шифра пријаве уноси се у образац пријаве након што </w:t>
      </w:r>
      <w:r w:rsidR="002D6B77">
        <w:t xml:space="preserve">Конкурсна </w:t>
      </w:r>
      <w:r w:rsidR="00E7522D" w:rsidRPr="00A62C5A">
        <w:rPr>
          <w:shd w:val="clear" w:color="auto" w:fill="FFFFFF"/>
          <w:lang w:val="sr-Cyrl-RS"/>
        </w:rPr>
        <w:t>комисија састави списак кандидата међу којима се спроводи изборни поступак.</w:t>
      </w:r>
      <w:r w:rsidRPr="00A62C5A">
        <w:rPr>
          <w:shd w:val="clear" w:color="auto" w:fill="FFFFFF"/>
        </w:rPr>
        <w:t xml:space="preserve"> </w:t>
      </w:r>
    </w:p>
    <w:p w:rsidR="0002288B" w:rsidRPr="002D6B77" w:rsidRDefault="00536772" w:rsidP="00536772">
      <w:pPr>
        <w:jc w:val="both"/>
        <w:rPr>
          <w:shd w:val="clear" w:color="auto" w:fill="FFFFFF"/>
          <w:lang w:val="sr-Cyrl-RS"/>
        </w:rPr>
      </w:pPr>
      <w:r w:rsidRPr="00A62C5A">
        <w:rPr>
          <w:shd w:val="clear" w:color="auto" w:fill="FFFFFF"/>
        </w:rPr>
        <w:t xml:space="preserve">Подносилац пријаве се обавештава о додељеној шифри у року од три дана од </w:t>
      </w:r>
      <w:r w:rsidR="002D6B77">
        <w:t xml:space="preserve">дана </w:t>
      </w:r>
      <w:r w:rsidRPr="00A62C5A">
        <w:rPr>
          <w:shd w:val="clear" w:color="auto" w:fill="FFFFFF"/>
        </w:rPr>
        <w:t>пријема пријаве, достављањем наведеног податка на начин који је у пријави назначио за доставу обавештења.</w:t>
      </w:r>
      <w:r w:rsidR="002D6B77">
        <w:rPr>
          <w:shd w:val="clear" w:color="auto" w:fill="FFFFFF"/>
          <w:lang w:val="sr-Cyrl-RS"/>
        </w:rPr>
        <w:t xml:space="preserve"> </w:t>
      </w:r>
    </w:p>
    <w:p w:rsidR="00386341" w:rsidRDefault="00386341" w:rsidP="002D6B77">
      <w:pPr>
        <w:jc w:val="both"/>
        <w:rPr>
          <w:shd w:val="clear" w:color="auto" w:fill="FFFFFF"/>
          <w:lang w:val="sr-Latn-RS"/>
        </w:rPr>
      </w:pPr>
      <w:r w:rsidRPr="00A62C5A">
        <w:rPr>
          <w:rStyle w:val="Strong"/>
          <w:bdr w:val="none" w:sz="0" w:space="0" w:color="auto" w:frame="1"/>
          <w:shd w:val="clear" w:color="auto" w:fill="FFFFFF"/>
        </w:rPr>
        <w:t>Напомена: </w:t>
      </w:r>
      <w:r>
        <w:rPr>
          <w:shd w:val="clear" w:color="auto" w:fill="FFFFFF"/>
          <w:lang w:val="sr-Cyrl-RS"/>
        </w:rPr>
        <w:t>Пример правилно попуњеног обрасца пријаве се може погледати на блогу Службе за управљање кардовима</w:t>
      </w:r>
      <w:r w:rsidR="00A863DF">
        <w:rPr>
          <w:shd w:val="clear" w:color="auto" w:fill="FFFFFF"/>
          <w:lang w:val="sr-Latn-RS"/>
        </w:rPr>
        <w:t xml:space="preserve"> </w:t>
      </w:r>
      <w:r w:rsidR="00FD3C8E">
        <w:rPr>
          <w:shd w:val="clear" w:color="auto" w:fill="FFFFFF"/>
          <w:lang w:val="sr-Cyrl-RS"/>
        </w:rPr>
        <w:t>(</w:t>
      </w:r>
      <w:r w:rsidR="00A863DF" w:rsidRPr="00A863DF">
        <w:rPr>
          <w:shd w:val="clear" w:color="auto" w:fill="FFFFFF"/>
          <w:lang w:val="sr-Latn-RS"/>
        </w:rPr>
        <w:t xml:space="preserve">https://kutak.suk.gov.rs/vodic-za-kandidate) у </w:t>
      </w:r>
      <w:proofErr w:type="gramStart"/>
      <w:r w:rsidR="00A863DF" w:rsidRPr="00A863DF">
        <w:rPr>
          <w:shd w:val="clear" w:color="auto" w:fill="FFFFFF"/>
          <w:lang w:val="sr-Latn-RS"/>
        </w:rPr>
        <w:t>одељку ,,Образац</w:t>
      </w:r>
      <w:proofErr w:type="gramEnd"/>
      <w:r w:rsidR="00A863DF" w:rsidRPr="00A863DF">
        <w:rPr>
          <w:shd w:val="clear" w:color="auto" w:fill="FFFFFF"/>
          <w:lang w:val="sr-Latn-RS"/>
        </w:rPr>
        <w:t xml:space="preserve"> пријаве“.</w:t>
      </w:r>
    </w:p>
    <w:p w:rsidR="00A52A8E" w:rsidRPr="00A62C5A" w:rsidRDefault="00A52A8E" w:rsidP="00A52A8E">
      <w:pPr>
        <w:jc w:val="center"/>
        <w:rPr>
          <w:color w:val="FF0000"/>
          <w:lang w:val="sr-Cyrl-CS" w:eastAsia="en-GB"/>
        </w:rPr>
      </w:pPr>
    </w:p>
    <w:p w:rsidR="00FD3C8E" w:rsidRDefault="002D6B77" w:rsidP="00684D81">
      <w:pPr>
        <w:jc w:val="both"/>
        <w:rPr>
          <w:rStyle w:val="Strong"/>
          <w:bdr w:val="none" w:sz="0" w:space="0" w:color="auto" w:frame="1"/>
          <w:shd w:val="clear" w:color="auto" w:fill="FFFFFF"/>
          <w:lang w:val="sr-Cyrl-RS"/>
        </w:rPr>
      </w:pPr>
      <w:proofErr w:type="gramStart"/>
      <w:r w:rsidRPr="00A62C5A">
        <w:rPr>
          <w:rStyle w:val="Strong"/>
          <w:bdr w:val="none" w:sz="0" w:space="0" w:color="auto" w:frame="1"/>
          <w:shd w:val="clear" w:color="auto" w:fill="FFFFFF"/>
        </w:rPr>
        <w:t xml:space="preserve">IX </w:t>
      </w:r>
      <w:r w:rsidR="00B034E7">
        <w:rPr>
          <w:rStyle w:val="Strong"/>
          <w:bdr w:val="none" w:sz="0" w:space="0" w:color="auto" w:frame="1"/>
          <w:shd w:val="clear" w:color="auto" w:fill="FFFFFF"/>
          <w:lang w:val="sr-Cyrl-RS"/>
        </w:rPr>
        <w:t xml:space="preserve"> </w:t>
      </w:r>
      <w:r w:rsidRPr="00A62C5A">
        <w:rPr>
          <w:rStyle w:val="Strong"/>
          <w:bdr w:val="none" w:sz="0" w:space="0" w:color="auto" w:frame="1"/>
          <w:shd w:val="clear" w:color="auto" w:fill="FFFFFF"/>
        </w:rPr>
        <w:t>Докази</w:t>
      </w:r>
      <w:proofErr w:type="gramEnd"/>
      <w:r w:rsidRPr="00A62C5A">
        <w:rPr>
          <w:rStyle w:val="Strong"/>
          <w:bdr w:val="none" w:sz="0" w:space="0" w:color="auto" w:frame="1"/>
          <w:shd w:val="clear" w:color="auto" w:fill="FFFFFF"/>
        </w:rPr>
        <w:t xml:space="preserve"> које прилажу </w:t>
      </w:r>
      <w:r w:rsidRPr="00EC7C36">
        <w:rPr>
          <w:rStyle w:val="Strong"/>
          <w:bdr w:val="none" w:sz="0" w:space="0" w:color="auto" w:frame="1"/>
          <w:shd w:val="clear" w:color="auto" w:fill="FFFFFF"/>
        </w:rPr>
        <w:t>кандидати који су успешно прошли фазе изборног поступка пре интервјуа са Конкурсном комисијом</w:t>
      </w:r>
      <w:r>
        <w:rPr>
          <w:rStyle w:val="Strong"/>
          <w:bdr w:val="none" w:sz="0" w:space="0" w:color="auto" w:frame="1"/>
          <w:shd w:val="clear" w:color="auto" w:fill="FFFFFF"/>
          <w:lang w:val="sr-Cyrl-RS"/>
        </w:rPr>
        <w:t xml:space="preserve">: </w:t>
      </w:r>
    </w:p>
    <w:p w:rsidR="00FD3C8E" w:rsidRDefault="00FD3C8E" w:rsidP="00684D81">
      <w:pPr>
        <w:jc w:val="both"/>
        <w:rPr>
          <w:rStyle w:val="Strong"/>
          <w:bdr w:val="none" w:sz="0" w:space="0" w:color="auto" w:frame="1"/>
          <w:shd w:val="clear" w:color="auto" w:fill="FFFFFF"/>
          <w:lang w:val="sr-Cyrl-RS"/>
        </w:rPr>
      </w:pPr>
    </w:p>
    <w:p w:rsidR="00DC202F" w:rsidRDefault="00E62A47" w:rsidP="00DC202F">
      <w:pPr>
        <w:jc w:val="both"/>
        <w:rPr>
          <w:highlight w:val="white"/>
        </w:rPr>
      </w:pPr>
      <w:r>
        <w:rPr>
          <w:highlight w:val="white"/>
          <w:lang w:val="sr-Cyrl-RS"/>
        </w:rPr>
        <w:t>О</w:t>
      </w:r>
      <w:r w:rsidR="00DC202F">
        <w:rPr>
          <w:highlight w:val="white"/>
        </w:rPr>
        <w:t>ригинал или оверена фотокопија уверења о држављанству; оригинал или оверена фотокопија извода из матичне књиге рођених; оригинал или оверена фотокопија дипломе којом се потврђује стручна спрема; оригинал или оверена фотокопија доказа о положеном државном стручном испиту за рад у државним органима (кандидати са положеним правосудним испитом уместо доказа о положеном државном стручном испиту, подносе доказ о положеном правосудном испиту), оригинал или оверена фотокопија доказа о радном искуству у струци (потврда, решење и други акти из којих се види на којим пословима, у ком периоду и са којом стручном спремом је стечено радно искуство).</w:t>
      </w:r>
    </w:p>
    <w:p w:rsidR="00007E4A" w:rsidRDefault="00007E4A" w:rsidP="00007E4A">
      <w:pPr>
        <w:jc w:val="both"/>
        <w:rPr>
          <w:highlight w:val="white"/>
        </w:rPr>
      </w:pPr>
      <w:r>
        <w:br/>
      </w:r>
      <w:r>
        <w:rPr>
          <w:highlight w:val="white"/>
        </w:rPr>
        <w:t>Државни службеник који се пријављује на јавни конкурс, уместо уверења о држављанству и извода из матичне књиге рођених подноси решење о распоређивању или премештају на радно место у органу у коме ради или решење да је нераспоређен. </w:t>
      </w:r>
    </w:p>
    <w:p w:rsidR="00007E4A" w:rsidRDefault="00007E4A" w:rsidP="00007E4A">
      <w:pPr>
        <w:jc w:val="both"/>
        <w:rPr>
          <w:highlight w:val="white"/>
        </w:rPr>
      </w:pPr>
      <w:r>
        <w:br/>
      </w:r>
      <w:r>
        <w:rPr>
          <w:highlight w:val="white"/>
        </w:rPr>
        <w:t>Сви докази се прилажу у оригиналу или у фотокопији која је оверена код јавног бележника (изузетно у градовима и општинама у којима нису именовани јавни бележници, приложени докази могу бити оверени у основним судовима, судским јединицама, пријемним канцеларијама основних судова, односно општинским управама као поверени посао). </w:t>
      </w:r>
      <w:r>
        <w:br/>
      </w:r>
      <w:r>
        <w:rPr>
          <w:highlight w:val="white"/>
        </w:rPr>
        <w:t>Као доказ се могу приложити и фотокопије докумената које су оверене пре 1. марта 2017. године у основним судовима, односно општинским управама.</w:t>
      </w:r>
    </w:p>
    <w:p w:rsidR="00007E4A" w:rsidRDefault="00007E4A" w:rsidP="00007E4A">
      <w:pPr>
        <w:ind w:firstLine="720"/>
        <w:jc w:val="both"/>
        <w:rPr>
          <w:highlight w:val="white"/>
        </w:rPr>
      </w:pPr>
      <w:r>
        <w:rPr>
          <w:color w:val="FF0000"/>
        </w:rPr>
        <w:br/>
      </w:r>
      <w:r>
        <w:rPr>
          <w:b/>
          <w:highlight w:val="white"/>
        </w:rPr>
        <w:t>Напомена: </w:t>
      </w:r>
      <w:r>
        <w:rPr>
          <w:highlight w:val="white"/>
        </w:rPr>
        <w:t xml:space="preserve">Законом о општем управном поступку („Службени гласник </w:t>
      </w:r>
      <w:proofErr w:type="gramStart"/>
      <w:r>
        <w:rPr>
          <w:highlight w:val="white"/>
        </w:rPr>
        <w:t>РС“</w:t>
      </w:r>
      <w:proofErr w:type="gramEnd"/>
      <w:r>
        <w:rPr>
          <w:highlight w:val="white"/>
        </w:rPr>
        <w:t>, број 18/16 и 95/18 - др. пропис) прописано је, између осталог, да су органи у обавези да по службеној дужности, када је то непходно за одлучивање у складу са законским роковима, бесплатно размењују, врше увид, обрађују и прибављају личне податке о чињеницима садржаним у службеним евиденцијама, осим ако странка изричито изјави да ће податке прибавити сама.</w:t>
      </w:r>
    </w:p>
    <w:p w:rsidR="00007E4A" w:rsidRDefault="00007E4A" w:rsidP="00007E4A">
      <w:pPr>
        <w:jc w:val="both"/>
      </w:pPr>
      <w:r>
        <w:rPr>
          <w:highlight w:val="white"/>
        </w:rPr>
        <w:t>Документа о чињеницама о којима се води службена евиденција су: уверење о држављанству, извод из матичне књиге рођених, уверење о положеном државном стручном испиту за рад у државним органима / уверење о положеном правосудном испиту. Потребно је да кандидат у делу Изјава* у обрасцу пријаве, заокружи на који начин жели да се прибаве његови подаци из службених евиденција.</w:t>
      </w:r>
    </w:p>
    <w:p w:rsidR="00A4380D" w:rsidRDefault="00A4380D" w:rsidP="00007E4A">
      <w:pPr>
        <w:jc w:val="both"/>
      </w:pPr>
    </w:p>
    <w:p w:rsidR="00B7126F" w:rsidRDefault="002D6B77" w:rsidP="000B6D0A">
      <w:pPr>
        <w:jc w:val="both"/>
        <w:rPr>
          <w:lang w:val="sr-Cyrl-RS"/>
        </w:rPr>
      </w:pPr>
      <w:r>
        <w:rPr>
          <w:rStyle w:val="Strong"/>
          <w:bdr w:val="none" w:sz="0" w:space="0" w:color="auto" w:frame="1"/>
          <w:shd w:val="clear" w:color="auto" w:fill="FFFFFF"/>
        </w:rPr>
        <w:t>X Рок за подношење доказа</w:t>
      </w:r>
      <w:r w:rsidR="000B6D0A">
        <w:rPr>
          <w:rStyle w:val="Strong"/>
          <w:bdr w:val="none" w:sz="0" w:space="0" w:color="auto" w:frame="1"/>
          <w:shd w:val="clear" w:color="auto" w:fill="FFFFFF"/>
          <w:lang w:val="sr-Cyrl-RS"/>
        </w:rPr>
        <w:t xml:space="preserve">: </w:t>
      </w:r>
      <w:r w:rsidRPr="00A62C5A">
        <w:rPr>
          <w:shd w:val="clear" w:color="auto" w:fill="FFFFFF"/>
        </w:rPr>
        <w:t>Кандидати који су успешно прошли фазе изборног поступка, пре интервјуа са Конкурсном комисијом позивају се да у року од </w:t>
      </w:r>
      <w:r>
        <w:rPr>
          <w:shd w:val="clear" w:color="auto" w:fill="FFFFFF"/>
          <w:lang w:val="sr-Cyrl-RS"/>
        </w:rPr>
        <w:t>5 (</w:t>
      </w:r>
      <w:r w:rsidRPr="00A62C5A">
        <w:rPr>
          <w:shd w:val="clear" w:color="auto" w:fill="FFFFFF"/>
        </w:rPr>
        <w:t>пет</w:t>
      </w:r>
      <w:r>
        <w:rPr>
          <w:shd w:val="clear" w:color="auto" w:fill="FFFFFF"/>
          <w:lang w:val="sr-Cyrl-RS"/>
        </w:rPr>
        <w:t>)</w:t>
      </w:r>
      <w:r w:rsidRPr="00A62C5A">
        <w:rPr>
          <w:shd w:val="clear" w:color="auto" w:fill="FFFFFF"/>
        </w:rPr>
        <w:t xml:space="preserve"> радних дана од дана пријема обавештења</w:t>
      </w:r>
      <w:r w:rsidR="000B6D0A">
        <w:rPr>
          <w:shd w:val="clear" w:color="auto" w:fill="FFFFFF"/>
          <w:lang w:val="sr-Cyrl-RS"/>
        </w:rPr>
        <w:t>,</w:t>
      </w:r>
      <w:r w:rsidRPr="00A62C5A">
        <w:rPr>
          <w:shd w:val="clear" w:color="auto" w:fill="FFFFFF"/>
        </w:rPr>
        <w:t xml:space="preserve"> доставе наведене доказе који се прилажу у конкурсном поступку.</w:t>
      </w:r>
      <w:r w:rsidRPr="00A62C5A">
        <w:br/>
      </w:r>
    </w:p>
    <w:p w:rsidR="000B6D0A" w:rsidRPr="00A62C5A" w:rsidRDefault="000B6D0A" w:rsidP="000B6D0A">
      <w:pPr>
        <w:jc w:val="both"/>
        <w:rPr>
          <w:shd w:val="clear" w:color="auto" w:fill="FFFFFF"/>
        </w:rPr>
      </w:pPr>
      <w:r w:rsidRPr="005C6848">
        <w:rPr>
          <w:shd w:val="clear" w:color="auto" w:fill="FFFFFF"/>
        </w:rPr>
        <w:t>Кандидати који конкуришу на више радних места, која се разликују у погледу тражених доказа о дужини радног искуства у струци (потврда, решење и други акти из којих се види на којим пословима, у ком периоду и са којом стручном спремом је стечено радно искуство), дужни су да их доставе, у оригиналу или овереној фотокопији, према услову о дужини радног искуства у струци из радних места на која конкуришу.</w:t>
      </w:r>
      <w:r w:rsidRPr="00A62C5A">
        <w:rPr>
          <w:shd w:val="clear" w:color="auto" w:fill="FFFFFF"/>
        </w:rPr>
        <w:t> </w:t>
      </w:r>
    </w:p>
    <w:p w:rsidR="00B7126F" w:rsidRDefault="00B7126F" w:rsidP="000B6D0A">
      <w:pPr>
        <w:jc w:val="both"/>
        <w:rPr>
          <w:lang w:val="sr-Cyrl-RS"/>
        </w:rPr>
      </w:pPr>
    </w:p>
    <w:p w:rsidR="000B6D0A" w:rsidRPr="00A62C5A" w:rsidRDefault="000B6D0A" w:rsidP="000B6D0A">
      <w:pPr>
        <w:jc w:val="both"/>
        <w:rPr>
          <w:shd w:val="clear" w:color="auto" w:fill="FFFFFF"/>
        </w:rPr>
      </w:pPr>
      <w:r>
        <w:t xml:space="preserve">Кандидати који не доставе доказе који се прилажу у конкурсном поступку, односно који на основу достављених или прибављених доказа не испуњавају услове за запослење, писмено се обавештавају да су искључени из даљег изборног поступка. Докази се достављају на адресу </w:t>
      </w:r>
    </w:p>
    <w:p w:rsidR="002D6B77" w:rsidRPr="000B6D0A" w:rsidRDefault="002D6B77" w:rsidP="000B6D0A">
      <w:pPr>
        <w:shd w:val="clear" w:color="auto" w:fill="FFFFFF"/>
        <w:jc w:val="both"/>
        <w:textAlignment w:val="baseline"/>
        <w:rPr>
          <w:b/>
          <w:lang w:val="sr-Cyrl-RS"/>
        </w:rPr>
      </w:pPr>
      <w:r w:rsidRPr="000B6D0A">
        <w:rPr>
          <w:b/>
          <w:shd w:val="clear" w:color="auto" w:fill="FFFFFF"/>
        </w:rPr>
        <w:t>Министарства</w:t>
      </w:r>
      <w:r w:rsidRPr="000B6D0A">
        <w:rPr>
          <w:b/>
          <w:shd w:val="clear" w:color="auto" w:fill="FFFFFF"/>
          <w:lang w:val="sr-Cyrl-RS"/>
        </w:rPr>
        <w:t xml:space="preserve"> државне управе и локалне самоуправе</w:t>
      </w:r>
      <w:r w:rsidR="000B6D0A" w:rsidRPr="000B6D0A">
        <w:rPr>
          <w:b/>
          <w:shd w:val="clear" w:color="auto" w:fill="FFFFFF"/>
          <w:lang w:val="sr-Cyrl-RS"/>
        </w:rPr>
        <w:t>,</w:t>
      </w:r>
      <w:r w:rsidR="000B6D0A" w:rsidRPr="000B6D0A">
        <w:rPr>
          <w:rStyle w:val="Strong"/>
          <w:b w:val="0"/>
          <w:bdr w:val="none" w:sz="0" w:space="0" w:color="auto" w:frame="1"/>
          <w:lang w:val="sr-Cyrl-RS"/>
        </w:rPr>
        <w:t xml:space="preserve"> Бирчанинова број 6, Београд</w:t>
      </w:r>
      <w:r w:rsidRPr="00A62C5A">
        <w:rPr>
          <w:shd w:val="clear" w:color="auto" w:fill="FFFFFF"/>
        </w:rPr>
        <w:t>. </w:t>
      </w:r>
    </w:p>
    <w:p w:rsidR="000B6D0A" w:rsidRDefault="000B6D0A" w:rsidP="002D6B77">
      <w:pPr>
        <w:jc w:val="both"/>
        <w:rPr>
          <w:rStyle w:val="Strong"/>
          <w:bdr w:val="none" w:sz="0" w:space="0" w:color="auto" w:frame="1"/>
          <w:shd w:val="clear" w:color="auto" w:fill="FFFFFF"/>
        </w:rPr>
      </w:pPr>
    </w:p>
    <w:p w:rsidR="000B6D0A" w:rsidRDefault="000B6D0A" w:rsidP="000B6D0A">
      <w:pPr>
        <w:jc w:val="both"/>
        <w:rPr>
          <w:shd w:val="clear" w:color="auto" w:fill="FFFFFF"/>
        </w:rPr>
      </w:pPr>
      <w:r w:rsidRPr="00A62C5A">
        <w:rPr>
          <w:rStyle w:val="Strong"/>
          <w:bdr w:val="none" w:sz="0" w:space="0" w:color="auto" w:frame="1"/>
          <w:shd w:val="clear" w:color="auto" w:fill="FFFFFF"/>
        </w:rPr>
        <w:t xml:space="preserve">XI </w:t>
      </w:r>
      <w:r>
        <w:rPr>
          <w:rStyle w:val="Strong"/>
          <w:bdr w:val="none" w:sz="0" w:space="0" w:color="auto" w:frame="1"/>
          <w:shd w:val="clear" w:color="auto" w:fill="FFFFFF"/>
          <w:lang w:val="sr-Cyrl-RS"/>
        </w:rPr>
        <w:t>Трајање</w:t>
      </w:r>
      <w:r w:rsidRPr="00A62C5A">
        <w:rPr>
          <w:rStyle w:val="Strong"/>
          <w:bdr w:val="none" w:sz="0" w:space="0" w:color="auto" w:frame="1"/>
          <w:shd w:val="clear" w:color="auto" w:fill="FFFFFF"/>
        </w:rPr>
        <w:t xml:space="preserve"> радног односа:</w:t>
      </w:r>
      <w:r w:rsidRPr="00A62C5A">
        <w:rPr>
          <w:shd w:val="clear" w:color="auto" w:fill="FFFFFF"/>
        </w:rPr>
        <w:t> </w:t>
      </w:r>
    </w:p>
    <w:p w:rsidR="00B7126F" w:rsidRDefault="00B7126F" w:rsidP="000B6D0A">
      <w:pPr>
        <w:jc w:val="both"/>
        <w:rPr>
          <w:lang w:val="sr-Cyrl-RS"/>
        </w:rPr>
      </w:pPr>
    </w:p>
    <w:p w:rsidR="00B034E7" w:rsidRDefault="00F11169" w:rsidP="00E62A47">
      <w:pPr>
        <w:jc w:val="both"/>
      </w:pPr>
      <w:r>
        <w:rPr>
          <w:lang w:val="sr-Cyrl-RS"/>
        </w:rPr>
        <w:t>Р</w:t>
      </w:r>
      <w:r w:rsidR="000B6D0A" w:rsidRPr="000B21E5">
        <w:t>адни однос заснива се на неодређено време.</w:t>
      </w:r>
    </w:p>
    <w:p w:rsidR="00F11169" w:rsidRPr="00E62A47" w:rsidRDefault="00F11169" w:rsidP="00E62A47">
      <w:pPr>
        <w:jc w:val="both"/>
        <w:rPr>
          <w:shd w:val="clear" w:color="auto" w:fill="FFFFFF"/>
          <w:lang w:val="sr-Cyrl-RS"/>
        </w:rPr>
      </w:pPr>
    </w:p>
    <w:p w:rsidR="000B4E6E" w:rsidRPr="00B034E7" w:rsidRDefault="000B4E6E" w:rsidP="00B034E7">
      <w:pPr>
        <w:pStyle w:val="NormalWeb"/>
        <w:shd w:val="clear" w:color="auto" w:fill="FFFFFF"/>
        <w:spacing w:before="0" w:beforeAutospacing="0"/>
        <w:jc w:val="both"/>
        <w:rPr>
          <w:rStyle w:val="Strong"/>
          <w:b w:val="0"/>
          <w:bCs w:val="0"/>
        </w:rPr>
      </w:pPr>
      <w:r w:rsidRPr="00A62C5A">
        <w:rPr>
          <w:rStyle w:val="Strong"/>
          <w:bdr w:val="none" w:sz="0" w:space="0" w:color="auto" w:frame="1"/>
          <w:shd w:val="clear" w:color="auto" w:fill="FFFFFF"/>
        </w:rPr>
        <w:t>XII</w:t>
      </w:r>
      <w:r w:rsidRPr="00A62C5A">
        <w:rPr>
          <w:rStyle w:val="Strong"/>
          <w:bdr w:val="none" w:sz="0" w:space="0" w:color="auto" w:frame="1"/>
          <w:shd w:val="clear" w:color="auto" w:fill="FFFFFF"/>
          <w:lang w:val="sr-Cyrl-RS"/>
        </w:rPr>
        <w:t xml:space="preserve"> </w:t>
      </w:r>
      <w:r w:rsidRPr="00A62C5A">
        <w:rPr>
          <w:rStyle w:val="Strong"/>
          <w:bdr w:val="none" w:sz="0" w:space="0" w:color="auto" w:frame="1"/>
          <w:shd w:val="clear" w:color="auto" w:fill="FFFFFF"/>
        </w:rPr>
        <w:t xml:space="preserve">Датум и место провере компетенција </w:t>
      </w:r>
      <w:r w:rsidRPr="00A62C5A">
        <w:rPr>
          <w:rStyle w:val="Strong"/>
          <w:bdr w:val="none" w:sz="0" w:space="0" w:color="auto" w:frame="1"/>
          <w:shd w:val="clear" w:color="auto" w:fill="FFFFFF"/>
          <w:lang w:val="sr-Cyrl-RS"/>
        </w:rPr>
        <w:t>кандидата</w:t>
      </w:r>
      <w:r w:rsidRPr="00A62C5A">
        <w:rPr>
          <w:rStyle w:val="Strong"/>
          <w:bdr w:val="none" w:sz="0" w:space="0" w:color="auto" w:frame="1"/>
          <w:shd w:val="clear" w:color="auto" w:fill="FFFFFF"/>
        </w:rPr>
        <w:t xml:space="preserve"> у изборном поступку</w:t>
      </w:r>
    </w:p>
    <w:p w:rsidR="000B4E6E" w:rsidRPr="00B72AEB" w:rsidRDefault="000B4E6E" w:rsidP="000B4E6E">
      <w:pPr>
        <w:pStyle w:val="NormalWeb"/>
        <w:shd w:val="clear" w:color="auto" w:fill="FFFFFF"/>
        <w:spacing w:before="0" w:beforeAutospacing="0" w:after="0" w:afterAutospacing="0"/>
        <w:jc w:val="both"/>
        <w:rPr>
          <w:shd w:val="clear" w:color="auto" w:fill="FFFFFF"/>
          <w:lang w:val="sr-Cyrl-RS"/>
        </w:rPr>
      </w:pPr>
      <w:r w:rsidRPr="00A62C5A">
        <w:rPr>
          <w:shd w:val="clear" w:color="auto" w:fill="FFFFFF"/>
        </w:rPr>
        <w:t xml:space="preserve">Са </w:t>
      </w:r>
      <w:r w:rsidRPr="00A62C5A">
        <w:rPr>
          <w:shd w:val="clear" w:color="auto" w:fill="FFFFFF"/>
          <w:lang w:val="sr-Cyrl-RS"/>
        </w:rPr>
        <w:t>кандидатима</w:t>
      </w:r>
      <w:r w:rsidRPr="00A62C5A">
        <w:rPr>
          <w:shd w:val="clear" w:color="auto" w:fill="FFFFFF"/>
        </w:rPr>
        <w:t xml:space="preserve"> чије су пријаве благовремене, допуштене, разумљиве, потпуне и који испуњавају услове предвиђене огласом о јавном конкурсу, на основу података наведених у обрасцу пријаве на конкурс, изборни поступак ће се спровести</w:t>
      </w:r>
      <w:r w:rsidR="00DC202F">
        <w:rPr>
          <w:shd w:val="clear" w:color="auto" w:fill="FFFFFF"/>
          <w:lang w:val="sr-Cyrl-RS"/>
        </w:rPr>
        <w:t>,</w:t>
      </w:r>
      <w:r w:rsidRPr="00A62C5A">
        <w:rPr>
          <w:shd w:val="clear" w:color="auto" w:fill="FFFFFF"/>
        </w:rPr>
        <w:t xml:space="preserve"> почев </w:t>
      </w:r>
      <w:r w:rsidRPr="00097683">
        <w:rPr>
          <w:shd w:val="clear" w:color="auto" w:fill="FFFFFF"/>
          <w:lang w:val="sr-Cyrl-RS"/>
        </w:rPr>
        <w:t xml:space="preserve">од </w:t>
      </w:r>
      <w:r w:rsidR="00F05747">
        <w:rPr>
          <w:shd w:val="clear" w:color="auto" w:fill="FFFFFF"/>
        </w:rPr>
        <w:t>16</w:t>
      </w:r>
      <w:r>
        <w:rPr>
          <w:shd w:val="clear" w:color="auto" w:fill="FFFFFF"/>
        </w:rPr>
        <w:t xml:space="preserve">. </w:t>
      </w:r>
      <w:r w:rsidR="00F11169">
        <w:rPr>
          <w:shd w:val="clear" w:color="auto" w:fill="FFFFFF"/>
          <w:lang w:val="sr-Cyrl-RS"/>
        </w:rPr>
        <w:t>новембра</w:t>
      </w:r>
      <w:r>
        <w:rPr>
          <w:shd w:val="clear" w:color="auto" w:fill="FFFFFF"/>
          <w:lang w:val="sr-Cyrl-RS"/>
        </w:rPr>
        <w:t xml:space="preserve"> </w:t>
      </w:r>
      <w:r w:rsidRPr="00097683">
        <w:rPr>
          <w:shd w:val="clear" w:color="auto" w:fill="FFFFFF"/>
        </w:rPr>
        <w:t>20</w:t>
      </w:r>
      <w:r w:rsidRPr="00097683">
        <w:rPr>
          <w:shd w:val="clear" w:color="auto" w:fill="FFFFFF"/>
          <w:lang w:val="sr-Cyrl-RS"/>
        </w:rPr>
        <w:t>23</w:t>
      </w:r>
      <w:r w:rsidRPr="00097683">
        <w:rPr>
          <w:shd w:val="clear" w:color="auto" w:fill="FFFFFF"/>
        </w:rPr>
        <w:t>.</w:t>
      </w:r>
      <w:r w:rsidRPr="00A62C5A">
        <w:rPr>
          <w:shd w:val="clear" w:color="auto" w:fill="FFFFFF"/>
        </w:rPr>
        <w:t xml:space="preserve"> године</w:t>
      </w:r>
      <w:r>
        <w:rPr>
          <w:shd w:val="clear" w:color="auto" w:fill="FFFFFF"/>
          <w:lang w:val="sr-Cyrl-RS"/>
        </w:rPr>
        <w:t>.</w:t>
      </w:r>
    </w:p>
    <w:p w:rsidR="00B7126F" w:rsidRDefault="00B7126F" w:rsidP="000B4E6E">
      <w:pPr>
        <w:pStyle w:val="NoSpacing"/>
        <w:jc w:val="both"/>
        <w:rPr>
          <w:shd w:val="clear" w:color="auto" w:fill="FFFFFF"/>
        </w:rPr>
      </w:pPr>
    </w:p>
    <w:p w:rsidR="000B4E6E" w:rsidRDefault="000B4E6E" w:rsidP="000B4E6E">
      <w:pPr>
        <w:pStyle w:val="NoSpacing"/>
        <w:jc w:val="both"/>
        <w:rPr>
          <w:shd w:val="clear" w:color="auto" w:fill="FFFFFF"/>
        </w:rPr>
      </w:pPr>
      <w:r w:rsidRPr="00B72AEB">
        <w:rPr>
          <w:shd w:val="clear" w:color="auto" w:fill="FFFFFF"/>
        </w:rPr>
        <w:t>Провера оп</w:t>
      </w:r>
      <w:r w:rsidR="00E619F2">
        <w:rPr>
          <w:shd w:val="clear" w:color="auto" w:fill="FFFFFF"/>
        </w:rPr>
        <w:t>штих функционалних компетенција</w:t>
      </w:r>
      <w:r w:rsidRPr="00B72AEB">
        <w:rPr>
          <w:shd w:val="clear" w:color="auto" w:fill="FFFFFF"/>
        </w:rPr>
        <w:t xml:space="preserve"> </w:t>
      </w:r>
      <w:r w:rsidR="00F11169">
        <w:rPr>
          <w:color w:val="000000"/>
          <w:highlight w:val="white"/>
        </w:rPr>
        <w:t xml:space="preserve">обавиће се </w:t>
      </w:r>
      <w:r w:rsidRPr="00B72AEB">
        <w:rPr>
          <w:shd w:val="clear" w:color="auto" w:fill="FFFFFF"/>
        </w:rPr>
        <w:t xml:space="preserve">у </w:t>
      </w:r>
      <w:r>
        <w:rPr>
          <w:shd w:val="clear" w:color="auto" w:fill="FFFFFF"/>
          <w:lang w:val="sr-Cyrl-RS"/>
        </w:rPr>
        <w:t xml:space="preserve">просторијама </w:t>
      </w:r>
      <w:r>
        <w:rPr>
          <w:shd w:val="clear" w:color="auto" w:fill="FFFFFF"/>
        </w:rPr>
        <w:t>Службе</w:t>
      </w:r>
      <w:r w:rsidR="006F14D3">
        <w:rPr>
          <w:shd w:val="clear" w:color="auto" w:fill="FFFFFF"/>
        </w:rPr>
        <w:t xml:space="preserve"> за управљање кадровима, </w:t>
      </w:r>
      <w:r>
        <w:t>Београд</w:t>
      </w:r>
      <w:r>
        <w:rPr>
          <w:shd w:val="clear" w:color="auto" w:fill="FFFFFF"/>
        </w:rPr>
        <w:t>, Булевар Михаила Пупина број</w:t>
      </w:r>
      <w:r w:rsidRPr="00B72AEB">
        <w:rPr>
          <w:shd w:val="clear" w:color="auto" w:fill="FFFFFF"/>
        </w:rPr>
        <w:t xml:space="preserve"> 2 (источно крило</w:t>
      </w:r>
      <w:r w:rsidRPr="000B4E6E">
        <w:rPr>
          <w:shd w:val="clear" w:color="auto" w:fill="FFFFFF"/>
        </w:rPr>
        <w:t xml:space="preserve"> </w:t>
      </w:r>
      <w:r>
        <w:rPr>
          <w:shd w:val="clear" w:color="auto" w:fill="FFFFFF"/>
        </w:rPr>
        <w:t>Палате</w:t>
      </w:r>
      <w:r w:rsidRPr="00B72AEB">
        <w:rPr>
          <w:shd w:val="clear" w:color="auto" w:fill="FFFFFF"/>
        </w:rPr>
        <w:t xml:space="preserve"> Србија). </w:t>
      </w:r>
    </w:p>
    <w:p w:rsidR="00B7126F" w:rsidRDefault="00B7126F" w:rsidP="00E619F2">
      <w:pPr>
        <w:pStyle w:val="NoSpacing"/>
        <w:jc w:val="both"/>
        <w:rPr>
          <w:shd w:val="clear" w:color="auto" w:fill="FFFFFF"/>
          <w:lang w:val="sr-Cyrl-RS"/>
        </w:rPr>
      </w:pPr>
    </w:p>
    <w:p w:rsidR="00F11169" w:rsidRDefault="00E619F2" w:rsidP="00F1116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Провера посебних функционалних компетенција обавиће се </w:t>
      </w:r>
      <w:r w:rsidR="00F11169">
        <w:rPr>
          <w:color w:val="000000"/>
          <w:highlight w:val="white"/>
        </w:rPr>
        <w:t>у просторијама Министарства државне управе и локалне самоуправе</w:t>
      </w:r>
      <w:r w:rsidR="00F11169">
        <w:rPr>
          <w:color w:val="000000"/>
          <w:highlight w:val="white"/>
          <w:lang w:val="sr-Cyrl-RS"/>
        </w:rPr>
        <w:t>,</w:t>
      </w:r>
      <w:r w:rsidR="00F11169">
        <w:rPr>
          <w:color w:val="000000"/>
          <w:highlight w:val="white"/>
        </w:rPr>
        <w:t xml:space="preserve"> </w:t>
      </w:r>
      <w:r w:rsidR="00F11169">
        <w:rPr>
          <w:color w:val="000000"/>
          <w:highlight w:val="white"/>
          <w:lang w:val="sr-Cyrl-RS"/>
        </w:rPr>
        <w:t>Београд,</w:t>
      </w:r>
      <w:r w:rsidR="00F11169">
        <w:rPr>
          <w:color w:val="000000"/>
          <w:highlight w:val="white"/>
        </w:rPr>
        <w:t xml:space="preserve"> улица Бирчанинова број 6.</w:t>
      </w:r>
      <w:r w:rsidR="00F11169" w:rsidRPr="00DC202F">
        <w:rPr>
          <w:color w:val="000000"/>
          <w:highlight w:val="white"/>
        </w:rPr>
        <w:t xml:space="preserve"> </w:t>
      </w:r>
    </w:p>
    <w:p w:rsidR="00B7126F" w:rsidRDefault="00B7126F" w:rsidP="00E619F2">
      <w:pPr>
        <w:pStyle w:val="NoSpacing"/>
        <w:jc w:val="both"/>
        <w:rPr>
          <w:color w:val="000000"/>
          <w:highlight w:val="white"/>
          <w:lang w:val="sr-Cyrl-RS"/>
        </w:rPr>
      </w:pPr>
    </w:p>
    <w:p w:rsidR="00E619F2" w:rsidRDefault="00E619F2" w:rsidP="00E619F2">
      <w:pPr>
        <w:pStyle w:val="NoSpacing"/>
        <w:jc w:val="both"/>
        <w:rPr>
          <w:shd w:val="clear" w:color="auto" w:fill="FFFFFF"/>
        </w:rPr>
      </w:pPr>
      <w:r>
        <w:rPr>
          <w:color w:val="000000"/>
          <w:highlight w:val="white"/>
        </w:rPr>
        <w:t>Провера понашајних компетенција </w:t>
      </w:r>
      <w:r>
        <w:rPr>
          <w:shd w:val="clear" w:color="auto" w:fill="FFFFFF"/>
          <w:lang w:val="sr-Cyrl-RS"/>
        </w:rPr>
        <w:t xml:space="preserve">ће се </w:t>
      </w:r>
      <w:r>
        <w:rPr>
          <w:shd w:val="clear" w:color="auto" w:fill="FFFFFF"/>
        </w:rPr>
        <w:t>обави</w:t>
      </w:r>
      <w:r>
        <w:rPr>
          <w:shd w:val="clear" w:color="auto" w:fill="FFFFFF"/>
          <w:lang w:val="sr-Cyrl-RS"/>
        </w:rPr>
        <w:t>ти</w:t>
      </w:r>
      <w:r w:rsidRPr="00B72AEB">
        <w:rPr>
          <w:shd w:val="clear" w:color="auto" w:fill="FFFFFF"/>
        </w:rPr>
        <w:t xml:space="preserve"> у </w:t>
      </w:r>
      <w:r>
        <w:rPr>
          <w:shd w:val="clear" w:color="auto" w:fill="FFFFFF"/>
          <w:lang w:val="sr-Cyrl-RS"/>
        </w:rPr>
        <w:t xml:space="preserve">просторијама </w:t>
      </w:r>
      <w:r>
        <w:rPr>
          <w:shd w:val="clear" w:color="auto" w:fill="FFFFFF"/>
        </w:rPr>
        <w:t xml:space="preserve">Службе за управљање кадровима, </w:t>
      </w:r>
      <w:r>
        <w:t>Београд</w:t>
      </w:r>
      <w:r>
        <w:rPr>
          <w:shd w:val="clear" w:color="auto" w:fill="FFFFFF"/>
        </w:rPr>
        <w:t>, Булевар Михаила Пупина број</w:t>
      </w:r>
      <w:r w:rsidRPr="00B72AEB">
        <w:rPr>
          <w:shd w:val="clear" w:color="auto" w:fill="FFFFFF"/>
        </w:rPr>
        <w:t xml:space="preserve"> 2 (источно крило</w:t>
      </w:r>
      <w:r w:rsidRPr="000B4E6E">
        <w:rPr>
          <w:shd w:val="clear" w:color="auto" w:fill="FFFFFF"/>
        </w:rPr>
        <w:t xml:space="preserve"> </w:t>
      </w:r>
      <w:r>
        <w:rPr>
          <w:shd w:val="clear" w:color="auto" w:fill="FFFFFF"/>
        </w:rPr>
        <w:t>Палате</w:t>
      </w:r>
      <w:r w:rsidRPr="00B72AEB">
        <w:rPr>
          <w:shd w:val="clear" w:color="auto" w:fill="FFFFFF"/>
        </w:rPr>
        <w:t xml:space="preserve"> Србија). </w:t>
      </w:r>
    </w:p>
    <w:p w:rsidR="00F11169" w:rsidRDefault="00F11169" w:rsidP="00E619F2">
      <w:pPr>
        <w:pStyle w:val="NoSpacing"/>
        <w:jc w:val="both"/>
        <w:rPr>
          <w:shd w:val="clear" w:color="auto" w:fill="FFFFFF"/>
        </w:rPr>
      </w:pPr>
    </w:p>
    <w:p w:rsidR="00DC202F" w:rsidRDefault="00DC202F" w:rsidP="00DC202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>Интервју са Конкурсном комисијом обавиће се у просторијама Министарства државне управе и локалне самоуправе</w:t>
      </w:r>
      <w:r>
        <w:rPr>
          <w:color w:val="000000"/>
          <w:highlight w:val="white"/>
          <w:lang w:val="sr-Cyrl-RS"/>
        </w:rPr>
        <w:t>,</w:t>
      </w:r>
      <w:r>
        <w:rPr>
          <w:color w:val="000000"/>
          <w:highlight w:val="white"/>
        </w:rPr>
        <w:t xml:space="preserve"> </w:t>
      </w:r>
      <w:r>
        <w:rPr>
          <w:color w:val="000000"/>
          <w:highlight w:val="white"/>
          <w:lang w:val="sr-Cyrl-RS"/>
        </w:rPr>
        <w:t>Београд,</w:t>
      </w:r>
      <w:r>
        <w:rPr>
          <w:color w:val="000000"/>
          <w:highlight w:val="white"/>
        </w:rPr>
        <w:t xml:space="preserve"> улица Бирчанинова број 6.</w:t>
      </w:r>
      <w:r w:rsidRPr="00DC202F">
        <w:rPr>
          <w:color w:val="000000"/>
          <w:highlight w:val="white"/>
        </w:rPr>
        <w:t xml:space="preserve"> </w:t>
      </w:r>
    </w:p>
    <w:p w:rsidR="00B7126F" w:rsidRDefault="00B7126F" w:rsidP="00DC202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highlight w:val="white"/>
          <w:lang w:val="sr-Cyrl-RS"/>
        </w:rPr>
      </w:pPr>
    </w:p>
    <w:p w:rsidR="00B7126F" w:rsidRDefault="006F14D3" w:rsidP="00B7126F">
      <w:pPr>
        <w:pStyle w:val="NoSpacing"/>
        <w:jc w:val="both"/>
        <w:rPr>
          <w:shd w:val="clear" w:color="auto" w:fill="FFFFFF"/>
          <w:lang w:val="sr-Cyrl-RS"/>
        </w:rPr>
      </w:pPr>
      <w:r>
        <w:rPr>
          <w:shd w:val="clear" w:color="auto" w:fill="FFFFFF"/>
          <w:lang w:val="sr-Cyrl-RS"/>
        </w:rPr>
        <w:t>Кандидати</w:t>
      </w:r>
      <w:r w:rsidR="000B4E6E" w:rsidRPr="00B72AEB">
        <w:rPr>
          <w:shd w:val="clear" w:color="auto" w:fill="FFFFFF"/>
        </w:rPr>
        <w:t xml:space="preserve"> који </w:t>
      </w:r>
      <w:r>
        <w:rPr>
          <w:shd w:val="clear" w:color="auto" w:fill="FFFFFF"/>
        </w:rPr>
        <w:t>успешно прођу</w:t>
      </w:r>
      <w:r w:rsidR="000B4E6E" w:rsidRPr="00B72AEB">
        <w:rPr>
          <w:shd w:val="clear" w:color="auto" w:fill="FFFFFF"/>
        </w:rPr>
        <w:t xml:space="preserve"> једну фазу изборног поступка обавештавају се о датуму, месту и времену спровођења наредне фазе изборног поступка на контакте (бројеве телефона или e-mail адресе), које наведу у својим обрасцима пријаве.</w:t>
      </w:r>
      <w:r w:rsidR="000B4E6E">
        <w:rPr>
          <w:shd w:val="clear" w:color="auto" w:fill="FFFFFF"/>
          <w:lang w:val="sr-Cyrl-RS"/>
        </w:rPr>
        <w:t xml:space="preserve"> </w:t>
      </w:r>
    </w:p>
    <w:p w:rsidR="00E619F2" w:rsidRPr="00B7126F" w:rsidRDefault="00E619F2" w:rsidP="00B7126F">
      <w:pPr>
        <w:pStyle w:val="NoSpacing"/>
        <w:jc w:val="both"/>
        <w:rPr>
          <w:highlight w:val="yellow"/>
          <w:shd w:val="clear" w:color="auto" w:fill="FFFFFF"/>
          <w:lang w:val="sr-Cyrl-RS"/>
        </w:rPr>
      </w:pPr>
      <w:r>
        <w:rPr>
          <w:b/>
          <w:shd w:val="clear" w:color="auto" w:fill="FFFFFF"/>
          <w:lang w:val="sr-Cyrl-RS"/>
        </w:rPr>
        <w:t>Напомена</w:t>
      </w:r>
      <w:r w:rsidRPr="00A62C5A">
        <w:rPr>
          <w:b/>
          <w:shd w:val="clear" w:color="auto" w:fill="FFFFFF"/>
          <w:lang w:val="sr-Cyrl-RS"/>
        </w:rPr>
        <w:t xml:space="preserve">: </w:t>
      </w:r>
      <w:r w:rsidRPr="00F35E0F">
        <w:rPr>
          <w:shd w:val="clear" w:color="auto" w:fill="FFFFFF"/>
          <w:lang w:val="sr-Cyrl-RS"/>
        </w:rPr>
        <w:t xml:space="preserve">Сагласно члану 9. Закона о државним службеницима (,,Службени гласник РС” бр. 79/05, 81/05 – исправка, 83/05 – исправка, 64/07, 67/07 – исправка, 116/08, 104/09, 99/14, 94/17,  95/18, 157/20 и 142/22) </w:t>
      </w:r>
      <w:r w:rsidRPr="000B21E5">
        <w:t xml:space="preserve">прописано је да су </w:t>
      </w:r>
      <w:r w:rsidRPr="00F35E0F">
        <w:rPr>
          <w:shd w:val="clear" w:color="auto" w:fill="FFFFFF"/>
          <w:lang w:val="sr-Cyrl-RS"/>
        </w:rPr>
        <w:t xml:space="preserve">кандидатима при запошљавању у државни орган под једнаким условима доступна сва радна места и </w:t>
      </w:r>
      <w:r w:rsidRPr="000B21E5">
        <w:t xml:space="preserve">да се </w:t>
      </w:r>
      <w:r w:rsidRPr="00F35E0F">
        <w:rPr>
          <w:shd w:val="clear" w:color="auto" w:fill="FFFFFF"/>
          <w:lang w:val="sr-Cyrl-RS"/>
        </w:rPr>
        <w:t xml:space="preserve">избор кандидата врши на основу провере компетенција. </w:t>
      </w:r>
      <w:bookmarkStart w:id="0" w:name="_GoBack"/>
      <w:bookmarkEnd w:id="0"/>
    </w:p>
    <w:p w:rsidR="00B7126F" w:rsidRDefault="00B7126F" w:rsidP="00B7126F">
      <w:pPr>
        <w:pStyle w:val="NoSpacing"/>
        <w:jc w:val="both"/>
        <w:rPr>
          <w:shd w:val="clear" w:color="auto" w:fill="FFFFFF"/>
        </w:rPr>
      </w:pPr>
    </w:p>
    <w:p w:rsidR="006F2B25" w:rsidRPr="00D26967" w:rsidRDefault="006F2B25" w:rsidP="00B7126F">
      <w:pPr>
        <w:pStyle w:val="NoSpacing"/>
        <w:jc w:val="both"/>
        <w:rPr>
          <w:shd w:val="clear" w:color="auto" w:fill="FFFFFF"/>
        </w:rPr>
      </w:pPr>
      <w:r w:rsidRPr="00D26967">
        <w:rPr>
          <w:shd w:val="clear" w:color="auto" w:fill="FFFFFF"/>
        </w:rPr>
        <w:t xml:space="preserve">Као државни службеник на извршилачко радно место, може да се запосли и лице које нема положен државни стручни испит, али је дужно да га положи у прописаном року. </w:t>
      </w:r>
      <w:r w:rsidRPr="00887D20">
        <w:rPr>
          <w:shd w:val="clear" w:color="auto" w:fill="FFFFFF"/>
        </w:rPr>
        <w:t xml:space="preserve">Положен државни стручни испит није услов, нити предност за заснивање радног односа. Пробни рад је обавезан за све који први пут заснивају радни однос у државном органу. </w:t>
      </w:r>
      <w:r w:rsidRPr="00D26967">
        <w:rPr>
          <w:shd w:val="clear" w:color="auto" w:fill="FFFFFF"/>
        </w:rPr>
        <w:t>Пробни рад за радни однос на неодређено време траје шест месеци. Државни службеник на пробном раду, који је засновао радни однос на неодређено време и државни службеник који је засновао радни однос на неодређено време а који нема положен државни стручни испит, полаже државни стручни испит у року од шест месеци од дана заснивања радног односа.</w:t>
      </w:r>
    </w:p>
    <w:p w:rsidR="00B7126F" w:rsidRDefault="00B7126F" w:rsidP="00B7126F">
      <w:pPr>
        <w:pStyle w:val="NoSpacing"/>
        <w:jc w:val="both"/>
        <w:rPr>
          <w:rStyle w:val="Strong"/>
          <w:bdr w:val="none" w:sz="0" w:space="0" w:color="auto" w:frame="1"/>
          <w:shd w:val="clear" w:color="auto" w:fill="FFFFFF"/>
        </w:rPr>
      </w:pPr>
    </w:p>
    <w:p w:rsidR="006F2B25" w:rsidRPr="00D26967" w:rsidRDefault="006F2B25" w:rsidP="00B7126F">
      <w:pPr>
        <w:pStyle w:val="NoSpacing"/>
        <w:jc w:val="both"/>
        <w:rPr>
          <w:shd w:val="clear" w:color="auto" w:fill="FFFFFF"/>
        </w:rPr>
      </w:pPr>
      <w:r>
        <w:rPr>
          <w:b/>
        </w:rPr>
        <w:t xml:space="preserve">Напомена: </w:t>
      </w:r>
      <w:r w:rsidRPr="005C6848">
        <w:rPr>
          <w:shd w:val="clear" w:color="auto" w:fill="FFFFFF"/>
        </w:rPr>
        <w:t>Неблаговремене, недопуштене, неразумљиве или непотпуне пријаве биће одбачене.</w:t>
      </w:r>
      <w:r>
        <w:rPr>
          <w:shd w:val="clear" w:color="auto" w:fill="FFFFFF"/>
          <w:lang w:val="sr-Cyrl-RS"/>
        </w:rPr>
        <w:t xml:space="preserve"> Ј</w:t>
      </w:r>
      <w:r w:rsidRPr="00D26967">
        <w:rPr>
          <w:shd w:val="clear" w:color="auto" w:fill="FFFFFF"/>
        </w:rPr>
        <w:t>авни конкурс спроводи Конкурсна комисија коју је именовао министар државне управе и локалне самоуправе.</w:t>
      </w:r>
    </w:p>
    <w:p w:rsidR="00B7126F" w:rsidRDefault="00B7126F" w:rsidP="006F2B25">
      <w:pPr>
        <w:pStyle w:val="NoSpacing"/>
        <w:jc w:val="both"/>
        <w:rPr>
          <w:shd w:val="clear" w:color="auto" w:fill="FFFFFF"/>
          <w:lang w:val="sr-Cyrl-RS"/>
        </w:rPr>
      </w:pPr>
    </w:p>
    <w:p w:rsidR="006F2B25" w:rsidRPr="00D26967" w:rsidRDefault="006F2B25" w:rsidP="006F2B25">
      <w:pPr>
        <w:pStyle w:val="NoSpacing"/>
        <w:jc w:val="both"/>
        <w:rPr>
          <w:shd w:val="clear" w:color="auto" w:fill="FFFFFF"/>
        </w:rPr>
      </w:pPr>
      <w:r w:rsidRPr="00D26967">
        <w:rPr>
          <w:shd w:val="clear" w:color="auto" w:fill="FFFFFF"/>
        </w:rPr>
        <w:t xml:space="preserve">Овај конкурс се објављује на интернет </w:t>
      </w:r>
      <w:r>
        <w:rPr>
          <w:shd w:val="clear" w:color="auto" w:fill="FFFFFF"/>
          <w:lang w:val="sr-Cyrl-RS"/>
        </w:rPr>
        <w:t>страни</w:t>
      </w:r>
      <w:r w:rsidRPr="00D26967">
        <w:rPr>
          <w:shd w:val="clear" w:color="auto" w:fill="FFFFFF"/>
        </w:rPr>
        <w:t xml:space="preserve"> (www.mduls.gov.rs) и огласној табли Министарствa државне управе и локалне самоуправе, на интернет </w:t>
      </w:r>
      <w:r>
        <w:rPr>
          <w:shd w:val="clear" w:color="auto" w:fill="FFFFFF"/>
          <w:lang w:val="sr-Cyrl-RS"/>
        </w:rPr>
        <w:t>страни</w:t>
      </w:r>
      <w:r w:rsidRPr="00D26967">
        <w:rPr>
          <w:shd w:val="clear" w:color="auto" w:fill="FFFFFF"/>
        </w:rPr>
        <w:t xml:space="preserve"> Службе за управљање кадровима (www.s</w:t>
      </w:r>
      <w:r>
        <w:rPr>
          <w:shd w:val="clear" w:color="auto" w:fill="FFFFFF"/>
        </w:rPr>
        <w:t>uk.gov.rs), на порталу е-управе</w:t>
      </w:r>
      <w:r w:rsidRPr="00D26967">
        <w:rPr>
          <w:shd w:val="clear" w:color="auto" w:fill="FFFFFF"/>
        </w:rPr>
        <w:t xml:space="preserve"> и периодичном издању огласа Националне службе за запошљавање.</w:t>
      </w:r>
    </w:p>
    <w:p w:rsidR="00B7126F" w:rsidRDefault="00B7126F" w:rsidP="006F2B25">
      <w:pPr>
        <w:pStyle w:val="NoSpacing"/>
        <w:jc w:val="both"/>
        <w:rPr>
          <w:shd w:val="clear" w:color="auto" w:fill="FFFFFF"/>
          <w:lang w:val="sr-Cyrl-RS"/>
        </w:rPr>
      </w:pPr>
    </w:p>
    <w:p w:rsidR="006F2B25" w:rsidRDefault="006F2B25" w:rsidP="006F2B25">
      <w:pPr>
        <w:pStyle w:val="NoSpacing"/>
        <w:jc w:val="both"/>
        <w:rPr>
          <w:shd w:val="clear" w:color="auto" w:fill="FFFFFF"/>
        </w:rPr>
      </w:pPr>
      <w:r w:rsidRPr="00D26967">
        <w:rPr>
          <w:shd w:val="clear" w:color="auto" w:fill="FFFFFF"/>
        </w:rPr>
        <w:t>Сви изрази, појмови, именице, придеви и глаголи у овом огласу који су употребљени у мушком граматичком роду, односе се без дискриминације и на особе женског пола.</w:t>
      </w:r>
    </w:p>
    <w:p w:rsidR="00E619F2" w:rsidRDefault="00E619F2" w:rsidP="007B14E9">
      <w:pPr>
        <w:jc w:val="both"/>
        <w:rPr>
          <w:rStyle w:val="Strong"/>
          <w:bdr w:val="none" w:sz="0" w:space="0" w:color="auto" w:frame="1"/>
          <w:shd w:val="clear" w:color="auto" w:fill="FFFFFF"/>
        </w:rPr>
      </w:pPr>
    </w:p>
    <w:sectPr w:rsidR="00E619F2" w:rsidSect="00E9778E">
      <w:footerReference w:type="even" r:id="rId12"/>
      <w:footerReference w:type="default" r:id="rId13"/>
      <w:footerReference w:type="first" r:id="rId14"/>
      <w:pgSz w:w="12240" w:h="15840"/>
      <w:pgMar w:top="1440" w:right="1260" w:bottom="126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6014" w:rsidRDefault="00EA6014">
      <w:r>
        <w:separator/>
      </w:r>
    </w:p>
  </w:endnote>
  <w:endnote w:type="continuationSeparator" w:id="0">
    <w:p w:rsidR="00EA6014" w:rsidRDefault="00EA6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2C90" w:rsidRDefault="00847EC3" w:rsidP="00F82C9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B45C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B45CC">
      <w:rPr>
        <w:rStyle w:val="PageNumber"/>
        <w:noProof/>
      </w:rPr>
      <w:t>1</w:t>
    </w:r>
    <w:r>
      <w:rPr>
        <w:rStyle w:val="PageNumber"/>
      </w:rPr>
      <w:fldChar w:fldCharType="end"/>
    </w:r>
  </w:p>
  <w:p w:rsidR="00F82C90" w:rsidRDefault="00F05747" w:rsidP="00F82C9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2C90" w:rsidRDefault="00847EC3" w:rsidP="00F82C9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B45C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05747">
      <w:rPr>
        <w:rStyle w:val="PageNumber"/>
        <w:noProof/>
      </w:rPr>
      <w:t>6</w:t>
    </w:r>
    <w:r>
      <w:rPr>
        <w:rStyle w:val="PageNumber"/>
      </w:rPr>
      <w:fldChar w:fldCharType="end"/>
    </w:r>
  </w:p>
  <w:p w:rsidR="00F82C90" w:rsidRDefault="00F05747" w:rsidP="00F82C90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5A5C" w:rsidRDefault="00847EC3">
    <w:pPr>
      <w:pStyle w:val="Footer"/>
      <w:jc w:val="right"/>
    </w:pPr>
    <w:r>
      <w:fldChar w:fldCharType="begin"/>
    </w:r>
    <w:r w:rsidR="00FB45CC">
      <w:instrText xml:space="preserve"> PAGE   \* MERGEFORMAT </w:instrText>
    </w:r>
    <w:r>
      <w:fldChar w:fldCharType="separate"/>
    </w:r>
    <w:r w:rsidR="00F05747">
      <w:rPr>
        <w:noProof/>
      </w:rPr>
      <w:t>1</w:t>
    </w:r>
    <w:r>
      <w:rPr>
        <w:noProof/>
      </w:rPr>
      <w:fldChar w:fldCharType="end"/>
    </w:r>
  </w:p>
  <w:p w:rsidR="00925A5C" w:rsidRPr="00925A5C" w:rsidRDefault="00F057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6014" w:rsidRDefault="00EA6014">
      <w:r>
        <w:separator/>
      </w:r>
    </w:p>
  </w:footnote>
  <w:footnote w:type="continuationSeparator" w:id="0">
    <w:p w:rsidR="00EA6014" w:rsidRDefault="00EA60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58035C"/>
    <w:multiLevelType w:val="hybridMultilevel"/>
    <w:tmpl w:val="0AD29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7C1882"/>
    <w:multiLevelType w:val="multilevel"/>
    <w:tmpl w:val="C7AE0562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0E970D0"/>
    <w:multiLevelType w:val="hybridMultilevel"/>
    <w:tmpl w:val="233C28DA"/>
    <w:lvl w:ilvl="0" w:tplc="B08215C2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"/>
  </w:num>
  <w:num w:numId="2">
    <w:abstractNumId w:val="0"/>
  </w:num>
  <w:num w:numId="3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D75"/>
    <w:rsid w:val="00004C51"/>
    <w:rsid w:val="00007E4A"/>
    <w:rsid w:val="00013B54"/>
    <w:rsid w:val="00013CC0"/>
    <w:rsid w:val="000209F3"/>
    <w:rsid w:val="0002288B"/>
    <w:rsid w:val="00042676"/>
    <w:rsid w:val="0004355A"/>
    <w:rsid w:val="00044596"/>
    <w:rsid w:val="0005770A"/>
    <w:rsid w:val="00061914"/>
    <w:rsid w:val="000623D3"/>
    <w:rsid w:val="00066DB2"/>
    <w:rsid w:val="000675BE"/>
    <w:rsid w:val="00070A0A"/>
    <w:rsid w:val="00070E5A"/>
    <w:rsid w:val="00073AF8"/>
    <w:rsid w:val="00074EF3"/>
    <w:rsid w:val="00075C19"/>
    <w:rsid w:val="00083147"/>
    <w:rsid w:val="0008352B"/>
    <w:rsid w:val="00095278"/>
    <w:rsid w:val="00096AC6"/>
    <w:rsid w:val="00097683"/>
    <w:rsid w:val="00097F07"/>
    <w:rsid w:val="000A16D2"/>
    <w:rsid w:val="000A5DBF"/>
    <w:rsid w:val="000A6EA1"/>
    <w:rsid w:val="000B21E5"/>
    <w:rsid w:val="000B4110"/>
    <w:rsid w:val="000B455D"/>
    <w:rsid w:val="000B4E6E"/>
    <w:rsid w:val="000B5350"/>
    <w:rsid w:val="000B6D0A"/>
    <w:rsid w:val="000C2318"/>
    <w:rsid w:val="000C64DE"/>
    <w:rsid w:val="000D16DD"/>
    <w:rsid w:val="000D44F1"/>
    <w:rsid w:val="000D488C"/>
    <w:rsid w:val="000D77C0"/>
    <w:rsid w:val="000E48CE"/>
    <w:rsid w:val="000E571A"/>
    <w:rsid w:val="000F535D"/>
    <w:rsid w:val="001011F4"/>
    <w:rsid w:val="001044B0"/>
    <w:rsid w:val="00106B3E"/>
    <w:rsid w:val="00106CE9"/>
    <w:rsid w:val="00113899"/>
    <w:rsid w:val="00114141"/>
    <w:rsid w:val="00120DDE"/>
    <w:rsid w:val="001274D6"/>
    <w:rsid w:val="0013228B"/>
    <w:rsid w:val="00132608"/>
    <w:rsid w:val="00141AD9"/>
    <w:rsid w:val="001437A2"/>
    <w:rsid w:val="00143E2A"/>
    <w:rsid w:val="0014591C"/>
    <w:rsid w:val="00164064"/>
    <w:rsid w:val="00165885"/>
    <w:rsid w:val="001672CA"/>
    <w:rsid w:val="00174252"/>
    <w:rsid w:val="00180FB3"/>
    <w:rsid w:val="00181D79"/>
    <w:rsid w:val="00183EFF"/>
    <w:rsid w:val="00184F97"/>
    <w:rsid w:val="00187322"/>
    <w:rsid w:val="001920DE"/>
    <w:rsid w:val="00194145"/>
    <w:rsid w:val="00196E43"/>
    <w:rsid w:val="001A5BD9"/>
    <w:rsid w:val="001E26BB"/>
    <w:rsid w:val="001E2D06"/>
    <w:rsid w:val="001E49B6"/>
    <w:rsid w:val="001F355B"/>
    <w:rsid w:val="0020561C"/>
    <w:rsid w:val="002216C0"/>
    <w:rsid w:val="00222BAE"/>
    <w:rsid w:val="002237BC"/>
    <w:rsid w:val="00226806"/>
    <w:rsid w:val="00232F1B"/>
    <w:rsid w:val="00236793"/>
    <w:rsid w:val="00236B04"/>
    <w:rsid w:val="0024353D"/>
    <w:rsid w:val="002468C9"/>
    <w:rsid w:val="00247F22"/>
    <w:rsid w:val="00255BDA"/>
    <w:rsid w:val="002622E1"/>
    <w:rsid w:val="00266804"/>
    <w:rsid w:val="00267923"/>
    <w:rsid w:val="002737A3"/>
    <w:rsid w:val="00282572"/>
    <w:rsid w:val="002919A8"/>
    <w:rsid w:val="00296D7C"/>
    <w:rsid w:val="002A09C2"/>
    <w:rsid w:val="002A4E9F"/>
    <w:rsid w:val="002A7B9A"/>
    <w:rsid w:val="002C3C00"/>
    <w:rsid w:val="002C6E54"/>
    <w:rsid w:val="002D5676"/>
    <w:rsid w:val="002D6142"/>
    <w:rsid w:val="002D6B77"/>
    <w:rsid w:val="002D733F"/>
    <w:rsid w:val="002E7360"/>
    <w:rsid w:val="002F081A"/>
    <w:rsid w:val="002F0D6C"/>
    <w:rsid w:val="002F116C"/>
    <w:rsid w:val="002F66D9"/>
    <w:rsid w:val="00300FA9"/>
    <w:rsid w:val="00305577"/>
    <w:rsid w:val="00305AEE"/>
    <w:rsid w:val="0030698F"/>
    <w:rsid w:val="003204DC"/>
    <w:rsid w:val="00322D8F"/>
    <w:rsid w:val="003353A3"/>
    <w:rsid w:val="0033629D"/>
    <w:rsid w:val="0035245A"/>
    <w:rsid w:val="00356CA8"/>
    <w:rsid w:val="003618E6"/>
    <w:rsid w:val="0036457C"/>
    <w:rsid w:val="00365DB4"/>
    <w:rsid w:val="00372499"/>
    <w:rsid w:val="00374387"/>
    <w:rsid w:val="003819F5"/>
    <w:rsid w:val="00385E78"/>
    <w:rsid w:val="00386341"/>
    <w:rsid w:val="00387816"/>
    <w:rsid w:val="003901FE"/>
    <w:rsid w:val="00390F6D"/>
    <w:rsid w:val="003A0FFC"/>
    <w:rsid w:val="003A3513"/>
    <w:rsid w:val="003A3687"/>
    <w:rsid w:val="003A5961"/>
    <w:rsid w:val="003A6537"/>
    <w:rsid w:val="003B2C4B"/>
    <w:rsid w:val="003B5F47"/>
    <w:rsid w:val="003B6227"/>
    <w:rsid w:val="003B6F8B"/>
    <w:rsid w:val="003C36D9"/>
    <w:rsid w:val="003C7E85"/>
    <w:rsid w:val="003D0225"/>
    <w:rsid w:val="003D5AB9"/>
    <w:rsid w:val="003E2EBD"/>
    <w:rsid w:val="003E43D3"/>
    <w:rsid w:val="003E6DD1"/>
    <w:rsid w:val="003F0252"/>
    <w:rsid w:val="003F0525"/>
    <w:rsid w:val="003F3729"/>
    <w:rsid w:val="003F75F9"/>
    <w:rsid w:val="004004A7"/>
    <w:rsid w:val="004027BE"/>
    <w:rsid w:val="00404A5D"/>
    <w:rsid w:val="00405A0A"/>
    <w:rsid w:val="00412A8B"/>
    <w:rsid w:val="00420413"/>
    <w:rsid w:val="00421110"/>
    <w:rsid w:val="00423D29"/>
    <w:rsid w:val="00433F06"/>
    <w:rsid w:val="004540F5"/>
    <w:rsid w:val="00454CB1"/>
    <w:rsid w:val="00457FE8"/>
    <w:rsid w:val="00467FEE"/>
    <w:rsid w:val="004718E7"/>
    <w:rsid w:val="00477989"/>
    <w:rsid w:val="00486A58"/>
    <w:rsid w:val="004A4D0E"/>
    <w:rsid w:val="004A6488"/>
    <w:rsid w:val="004B0538"/>
    <w:rsid w:val="004B1E71"/>
    <w:rsid w:val="004B73A6"/>
    <w:rsid w:val="004C45DF"/>
    <w:rsid w:val="004C4F04"/>
    <w:rsid w:val="004C75C2"/>
    <w:rsid w:val="004D1DBC"/>
    <w:rsid w:val="004D4A28"/>
    <w:rsid w:val="004E0C4C"/>
    <w:rsid w:val="004E4F47"/>
    <w:rsid w:val="004E5856"/>
    <w:rsid w:val="00502011"/>
    <w:rsid w:val="00510C0B"/>
    <w:rsid w:val="0051105A"/>
    <w:rsid w:val="0052363A"/>
    <w:rsid w:val="00527B54"/>
    <w:rsid w:val="00527C61"/>
    <w:rsid w:val="00532E8E"/>
    <w:rsid w:val="00536772"/>
    <w:rsid w:val="005404D0"/>
    <w:rsid w:val="0054327A"/>
    <w:rsid w:val="00552C38"/>
    <w:rsid w:val="0057190A"/>
    <w:rsid w:val="00571929"/>
    <w:rsid w:val="00576252"/>
    <w:rsid w:val="005831B1"/>
    <w:rsid w:val="0058531F"/>
    <w:rsid w:val="0058604B"/>
    <w:rsid w:val="00586658"/>
    <w:rsid w:val="00593B02"/>
    <w:rsid w:val="005A4452"/>
    <w:rsid w:val="005A4B0C"/>
    <w:rsid w:val="005A55D2"/>
    <w:rsid w:val="005C2AEC"/>
    <w:rsid w:val="005C53B2"/>
    <w:rsid w:val="005C6848"/>
    <w:rsid w:val="005D5817"/>
    <w:rsid w:val="005E7F43"/>
    <w:rsid w:val="005F19FF"/>
    <w:rsid w:val="005F2595"/>
    <w:rsid w:val="005F2968"/>
    <w:rsid w:val="005F2F3F"/>
    <w:rsid w:val="005F60B7"/>
    <w:rsid w:val="0060385A"/>
    <w:rsid w:val="00604156"/>
    <w:rsid w:val="00605AB3"/>
    <w:rsid w:val="00607F2A"/>
    <w:rsid w:val="006100DD"/>
    <w:rsid w:val="006104F1"/>
    <w:rsid w:val="006176D9"/>
    <w:rsid w:val="00624CA9"/>
    <w:rsid w:val="00626BA3"/>
    <w:rsid w:val="00632A9E"/>
    <w:rsid w:val="0064542F"/>
    <w:rsid w:val="00647385"/>
    <w:rsid w:val="00651F58"/>
    <w:rsid w:val="00661DF2"/>
    <w:rsid w:val="006662DF"/>
    <w:rsid w:val="00670CA2"/>
    <w:rsid w:val="00677E63"/>
    <w:rsid w:val="006813FC"/>
    <w:rsid w:val="00683968"/>
    <w:rsid w:val="00684D81"/>
    <w:rsid w:val="00693E44"/>
    <w:rsid w:val="00695272"/>
    <w:rsid w:val="006978E5"/>
    <w:rsid w:val="006B3D6F"/>
    <w:rsid w:val="006C4906"/>
    <w:rsid w:val="006D5CC3"/>
    <w:rsid w:val="006D65A8"/>
    <w:rsid w:val="006E04C2"/>
    <w:rsid w:val="006E0F72"/>
    <w:rsid w:val="006E25DD"/>
    <w:rsid w:val="006F14D3"/>
    <w:rsid w:val="006F2B25"/>
    <w:rsid w:val="00705889"/>
    <w:rsid w:val="00723289"/>
    <w:rsid w:val="00723CAA"/>
    <w:rsid w:val="0072577B"/>
    <w:rsid w:val="007311CF"/>
    <w:rsid w:val="00732B81"/>
    <w:rsid w:val="007408ED"/>
    <w:rsid w:val="00740A2B"/>
    <w:rsid w:val="00741800"/>
    <w:rsid w:val="00743692"/>
    <w:rsid w:val="00746563"/>
    <w:rsid w:val="007513EA"/>
    <w:rsid w:val="007538B3"/>
    <w:rsid w:val="00754F45"/>
    <w:rsid w:val="00756D17"/>
    <w:rsid w:val="00775FCC"/>
    <w:rsid w:val="00784F9F"/>
    <w:rsid w:val="00786427"/>
    <w:rsid w:val="00791E18"/>
    <w:rsid w:val="007A1F08"/>
    <w:rsid w:val="007A2B53"/>
    <w:rsid w:val="007A5C08"/>
    <w:rsid w:val="007B14E9"/>
    <w:rsid w:val="007C0029"/>
    <w:rsid w:val="007C376D"/>
    <w:rsid w:val="007C37D9"/>
    <w:rsid w:val="007C4BD2"/>
    <w:rsid w:val="007C7FF5"/>
    <w:rsid w:val="007D540D"/>
    <w:rsid w:val="007E32CD"/>
    <w:rsid w:val="007E431D"/>
    <w:rsid w:val="007F015B"/>
    <w:rsid w:val="007F05D7"/>
    <w:rsid w:val="007F0EBF"/>
    <w:rsid w:val="007F5873"/>
    <w:rsid w:val="008016B7"/>
    <w:rsid w:val="00805995"/>
    <w:rsid w:val="00813267"/>
    <w:rsid w:val="00822199"/>
    <w:rsid w:val="00822DE0"/>
    <w:rsid w:val="00823D75"/>
    <w:rsid w:val="00827DEB"/>
    <w:rsid w:val="0084093B"/>
    <w:rsid w:val="008442CE"/>
    <w:rsid w:val="00845EAE"/>
    <w:rsid w:val="008474D4"/>
    <w:rsid w:val="00847EC3"/>
    <w:rsid w:val="00850F1C"/>
    <w:rsid w:val="00861820"/>
    <w:rsid w:val="00865050"/>
    <w:rsid w:val="00867A32"/>
    <w:rsid w:val="00870456"/>
    <w:rsid w:val="008777D9"/>
    <w:rsid w:val="00886420"/>
    <w:rsid w:val="008877BE"/>
    <w:rsid w:val="00887C8E"/>
    <w:rsid w:val="00887D20"/>
    <w:rsid w:val="008930B0"/>
    <w:rsid w:val="008938CB"/>
    <w:rsid w:val="00897A42"/>
    <w:rsid w:val="008A63F4"/>
    <w:rsid w:val="008B2769"/>
    <w:rsid w:val="008B5522"/>
    <w:rsid w:val="008C2B41"/>
    <w:rsid w:val="008E0E48"/>
    <w:rsid w:val="008E6AE6"/>
    <w:rsid w:val="008E70A5"/>
    <w:rsid w:val="008F2191"/>
    <w:rsid w:val="009006D1"/>
    <w:rsid w:val="00904F31"/>
    <w:rsid w:val="009071CD"/>
    <w:rsid w:val="0090768F"/>
    <w:rsid w:val="009103AF"/>
    <w:rsid w:val="009171B6"/>
    <w:rsid w:val="00922CE9"/>
    <w:rsid w:val="00924042"/>
    <w:rsid w:val="00926986"/>
    <w:rsid w:val="00927109"/>
    <w:rsid w:val="00932BB6"/>
    <w:rsid w:val="00953042"/>
    <w:rsid w:val="009538CF"/>
    <w:rsid w:val="00977162"/>
    <w:rsid w:val="00983EBF"/>
    <w:rsid w:val="009910E8"/>
    <w:rsid w:val="009A2684"/>
    <w:rsid w:val="009B24AC"/>
    <w:rsid w:val="009C3597"/>
    <w:rsid w:val="009D15B0"/>
    <w:rsid w:val="009F093C"/>
    <w:rsid w:val="009F1528"/>
    <w:rsid w:val="009F6950"/>
    <w:rsid w:val="009F7F04"/>
    <w:rsid w:val="00A0317C"/>
    <w:rsid w:val="00A10A4E"/>
    <w:rsid w:val="00A20633"/>
    <w:rsid w:val="00A304BB"/>
    <w:rsid w:val="00A3087F"/>
    <w:rsid w:val="00A31E01"/>
    <w:rsid w:val="00A3615D"/>
    <w:rsid w:val="00A40322"/>
    <w:rsid w:val="00A4380D"/>
    <w:rsid w:val="00A43F08"/>
    <w:rsid w:val="00A47343"/>
    <w:rsid w:val="00A52A8E"/>
    <w:rsid w:val="00A5761B"/>
    <w:rsid w:val="00A601A9"/>
    <w:rsid w:val="00A6196A"/>
    <w:rsid w:val="00A62C5A"/>
    <w:rsid w:val="00A64C3F"/>
    <w:rsid w:val="00A71D4A"/>
    <w:rsid w:val="00A83CFA"/>
    <w:rsid w:val="00A859BD"/>
    <w:rsid w:val="00A863DF"/>
    <w:rsid w:val="00A91663"/>
    <w:rsid w:val="00A9191A"/>
    <w:rsid w:val="00A91A98"/>
    <w:rsid w:val="00A9554A"/>
    <w:rsid w:val="00AA0068"/>
    <w:rsid w:val="00AA2BB8"/>
    <w:rsid w:val="00AA520C"/>
    <w:rsid w:val="00AA65A1"/>
    <w:rsid w:val="00AB1C8B"/>
    <w:rsid w:val="00AB3245"/>
    <w:rsid w:val="00AC021C"/>
    <w:rsid w:val="00AC2BFD"/>
    <w:rsid w:val="00AC309D"/>
    <w:rsid w:val="00AC4EA0"/>
    <w:rsid w:val="00AC5FFF"/>
    <w:rsid w:val="00AC7A2F"/>
    <w:rsid w:val="00AD07CE"/>
    <w:rsid w:val="00AD6477"/>
    <w:rsid w:val="00AD798A"/>
    <w:rsid w:val="00AF23E0"/>
    <w:rsid w:val="00AF4FC0"/>
    <w:rsid w:val="00AF686C"/>
    <w:rsid w:val="00B034E7"/>
    <w:rsid w:val="00B14D96"/>
    <w:rsid w:val="00B151D2"/>
    <w:rsid w:val="00B159E5"/>
    <w:rsid w:val="00B16B4B"/>
    <w:rsid w:val="00B20D48"/>
    <w:rsid w:val="00B221B1"/>
    <w:rsid w:val="00B25B3A"/>
    <w:rsid w:val="00B3012A"/>
    <w:rsid w:val="00B34097"/>
    <w:rsid w:val="00B37CD4"/>
    <w:rsid w:val="00B437B3"/>
    <w:rsid w:val="00B47471"/>
    <w:rsid w:val="00B51F40"/>
    <w:rsid w:val="00B52059"/>
    <w:rsid w:val="00B52C5C"/>
    <w:rsid w:val="00B5327C"/>
    <w:rsid w:val="00B54CE5"/>
    <w:rsid w:val="00B618DD"/>
    <w:rsid w:val="00B61DAC"/>
    <w:rsid w:val="00B67E6E"/>
    <w:rsid w:val="00B7126F"/>
    <w:rsid w:val="00B72239"/>
    <w:rsid w:val="00B72AEB"/>
    <w:rsid w:val="00B80819"/>
    <w:rsid w:val="00B84224"/>
    <w:rsid w:val="00B86284"/>
    <w:rsid w:val="00B87C65"/>
    <w:rsid w:val="00B94D07"/>
    <w:rsid w:val="00B96529"/>
    <w:rsid w:val="00BA4256"/>
    <w:rsid w:val="00BA61F2"/>
    <w:rsid w:val="00BB0884"/>
    <w:rsid w:val="00BB1094"/>
    <w:rsid w:val="00BB2AD9"/>
    <w:rsid w:val="00BC1B44"/>
    <w:rsid w:val="00BC4884"/>
    <w:rsid w:val="00BC668E"/>
    <w:rsid w:val="00BE31C1"/>
    <w:rsid w:val="00BF4D53"/>
    <w:rsid w:val="00C0328A"/>
    <w:rsid w:val="00C15D0D"/>
    <w:rsid w:val="00C203BB"/>
    <w:rsid w:val="00C256C1"/>
    <w:rsid w:val="00C30A49"/>
    <w:rsid w:val="00C30AC5"/>
    <w:rsid w:val="00C45C80"/>
    <w:rsid w:val="00C4719D"/>
    <w:rsid w:val="00C5132C"/>
    <w:rsid w:val="00C51A1A"/>
    <w:rsid w:val="00C53273"/>
    <w:rsid w:val="00C5371C"/>
    <w:rsid w:val="00C6636E"/>
    <w:rsid w:val="00C66F01"/>
    <w:rsid w:val="00C71697"/>
    <w:rsid w:val="00C80882"/>
    <w:rsid w:val="00C82FFA"/>
    <w:rsid w:val="00C845C7"/>
    <w:rsid w:val="00C84EAC"/>
    <w:rsid w:val="00C95094"/>
    <w:rsid w:val="00C95D06"/>
    <w:rsid w:val="00CA0FDD"/>
    <w:rsid w:val="00CB2869"/>
    <w:rsid w:val="00CB6C18"/>
    <w:rsid w:val="00CB6E4A"/>
    <w:rsid w:val="00CC047E"/>
    <w:rsid w:val="00CC4AF6"/>
    <w:rsid w:val="00CD1372"/>
    <w:rsid w:val="00CE5F32"/>
    <w:rsid w:val="00CF3FFD"/>
    <w:rsid w:val="00CF631A"/>
    <w:rsid w:val="00D049E0"/>
    <w:rsid w:val="00D07994"/>
    <w:rsid w:val="00D13753"/>
    <w:rsid w:val="00D1750F"/>
    <w:rsid w:val="00D24548"/>
    <w:rsid w:val="00D26967"/>
    <w:rsid w:val="00D3267A"/>
    <w:rsid w:val="00D376D5"/>
    <w:rsid w:val="00D42A36"/>
    <w:rsid w:val="00D46166"/>
    <w:rsid w:val="00D46B60"/>
    <w:rsid w:val="00D46DA9"/>
    <w:rsid w:val="00D546CF"/>
    <w:rsid w:val="00D559D7"/>
    <w:rsid w:val="00D56EDF"/>
    <w:rsid w:val="00D60992"/>
    <w:rsid w:val="00D61B86"/>
    <w:rsid w:val="00D61E82"/>
    <w:rsid w:val="00D66213"/>
    <w:rsid w:val="00D73EB8"/>
    <w:rsid w:val="00D77F1F"/>
    <w:rsid w:val="00D8306B"/>
    <w:rsid w:val="00D851CF"/>
    <w:rsid w:val="00D902E3"/>
    <w:rsid w:val="00D96A74"/>
    <w:rsid w:val="00DA1364"/>
    <w:rsid w:val="00DB0067"/>
    <w:rsid w:val="00DB46EE"/>
    <w:rsid w:val="00DB6334"/>
    <w:rsid w:val="00DB69E1"/>
    <w:rsid w:val="00DC171F"/>
    <w:rsid w:val="00DC202F"/>
    <w:rsid w:val="00DD0894"/>
    <w:rsid w:val="00DD0F3E"/>
    <w:rsid w:val="00DD1093"/>
    <w:rsid w:val="00DD22DC"/>
    <w:rsid w:val="00DD372F"/>
    <w:rsid w:val="00DE204A"/>
    <w:rsid w:val="00DF2DAA"/>
    <w:rsid w:val="00E00844"/>
    <w:rsid w:val="00E00EC3"/>
    <w:rsid w:val="00E014EA"/>
    <w:rsid w:val="00E03160"/>
    <w:rsid w:val="00E059BA"/>
    <w:rsid w:val="00E072F9"/>
    <w:rsid w:val="00E16429"/>
    <w:rsid w:val="00E32C13"/>
    <w:rsid w:val="00E33AA5"/>
    <w:rsid w:val="00E33E38"/>
    <w:rsid w:val="00E41101"/>
    <w:rsid w:val="00E500A5"/>
    <w:rsid w:val="00E531F1"/>
    <w:rsid w:val="00E539F1"/>
    <w:rsid w:val="00E619F2"/>
    <w:rsid w:val="00E62A47"/>
    <w:rsid w:val="00E73012"/>
    <w:rsid w:val="00E7522D"/>
    <w:rsid w:val="00E8658F"/>
    <w:rsid w:val="00E87901"/>
    <w:rsid w:val="00E9778E"/>
    <w:rsid w:val="00EA4816"/>
    <w:rsid w:val="00EA6014"/>
    <w:rsid w:val="00EA77C1"/>
    <w:rsid w:val="00EB309B"/>
    <w:rsid w:val="00EB52EB"/>
    <w:rsid w:val="00EB5982"/>
    <w:rsid w:val="00EB636A"/>
    <w:rsid w:val="00EC2247"/>
    <w:rsid w:val="00EC7C36"/>
    <w:rsid w:val="00F00367"/>
    <w:rsid w:val="00F01539"/>
    <w:rsid w:val="00F01B45"/>
    <w:rsid w:val="00F0415E"/>
    <w:rsid w:val="00F05747"/>
    <w:rsid w:val="00F07952"/>
    <w:rsid w:val="00F11169"/>
    <w:rsid w:val="00F1196B"/>
    <w:rsid w:val="00F167A4"/>
    <w:rsid w:val="00F17249"/>
    <w:rsid w:val="00F2231E"/>
    <w:rsid w:val="00F32511"/>
    <w:rsid w:val="00F3402F"/>
    <w:rsid w:val="00F35E0F"/>
    <w:rsid w:val="00F4214F"/>
    <w:rsid w:val="00F464AD"/>
    <w:rsid w:val="00F52394"/>
    <w:rsid w:val="00F56E33"/>
    <w:rsid w:val="00F66273"/>
    <w:rsid w:val="00F6776D"/>
    <w:rsid w:val="00F81D80"/>
    <w:rsid w:val="00F84BC4"/>
    <w:rsid w:val="00F85C69"/>
    <w:rsid w:val="00F903CD"/>
    <w:rsid w:val="00F9135C"/>
    <w:rsid w:val="00F91E55"/>
    <w:rsid w:val="00F9368F"/>
    <w:rsid w:val="00FA5FF7"/>
    <w:rsid w:val="00FA7952"/>
    <w:rsid w:val="00FB45CC"/>
    <w:rsid w:val="00FB488C"/>
    <w:rsid w:val="00FB4A74"/>
    <w:rsid w:val="00FC03EA"/>
    <w:rsid w:val="00FC25ED"/>
    <w:rsid w:val="00FC4954"/>
    <w:rsid w:val="00FD3C8E"/>
    <w:rsid w:val="00FD5B4F"/>
    <w:rsid w:val="00FD609E"/>
    <w:rsid w:val="00FD7BA2"/>
    <w:rsid w:val="00FE00E0"/>
    <w:rsid w:val="00FE2A06"/>
    <w:rsid w:val="00FF1092"/>
    <w:rsid w:val="00FF141A"/>
    <w:rsid w:val="00FF3257"/>
    <w:rsid w:val="00FF46BC"/>
    <w:rsid w:val="00FF4E2D"/>
    <w:rsid w:val="00FF5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F5B1DF"/>
  <w15:docId w15:val="{0800C2EF-0238-42FD-8333-3DCE95794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68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3E6DD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6DD1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3E6DD1"/>
  </w:style>
  <w:style w:type="character" w:styleId="Hyperlink">
    <w:name w:val="Hyperlink"/>
    <w:uiPriority w:val="99"/>
    <w:unhideWhenUsed/>
    <w:rsid w:val="003E6DD1"/>
    <w:rPr>
      <w:color w:val="0000FF"/>
      <w:u w:val="single"/>
    </w:rPr>
  </w:style>
  <w:style w:type="character" w:styleId="Strong">
    <w:name w:val="Strong"/>
    <w:uiPriority w:val="22"/>
    <w:qFormat/>
    <w:rsid w:val="003E6DD1"/>
    <w:rPr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3E6DD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ListParagraphChar">
    <w:name w:val="List Paragraph Char"/>
    <w:link w:val="ListParagraph"/>
    <w:uiPriority w:val="34"/>
    <w:qFormat/>
    <w:locked/>
    <w:rsid w:val="003E6DD1"/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rsid w:val="003E6DD1"/>
  </w:style>
  <w:style w:type="character" w:styleId="FollowedHyperlink">
    <w:name w:val="FollowedHyperlink"/>
    <w:basedOn w:val="DefaultParagraphFont"/>
    <w:uiPriority w:val="99"/>
    <w:semiHidden/>
    <w:unhideWhenUsed/>
    <w:rsid w:val="00004C51"/>
    <w:rPr>
      <w:color w:val="954F72" w:themeColor="followedHyperlink"/>
      <w:u w:val="single"/>
    </w:rPr>
  </w:style>
  <w:style w:type="paragraph" w:styleId="NoSpacing">
    <w:name w:val="No Spacing"/>
    <w:link w:val="NoSpacingChar"/>
    <w:uiPriority w:val="1"/>
    <w:qFormat/>
    <w:rsid w:val="00004C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191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91A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96A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6A7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6A7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6A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6A7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BB0884"/>
    <w:pPr>
      <w:spacing w:before="100" w:beforeAutospacing="1" w:after="100" w:afterAutospacing="1"/>
    </w:pPr>
    <w:rPr>
      <w:lang w:val="sr-Latn-RS" w:eastAsia="sr-Latn-RS"/>
    </w:rPr>
  </w:style>
  <w:style w:type="character" w:styleId="EndnoteReference">
    <w:name w:val="endnote reference"/>
    <w:basedOn w:val="DefaultParagraphFont"/>
    <w:uiPriority w:val="99"/>
    <w:semiHidden/>
    <w:unhideWhenUsed/>
    <w:rsid w:val="002E7360"/>
    <w:rPr>
      <w:vertAlign w:val="superscript"/>
    </w:rPr>
  </w:style>
  <w:style w:type="character" w:customStyle="1" w:styleId="NoSpacingChar">
    <w:name w:val="No Spacing Char"/>
    <w:link w:val="NoSpacing"/>
    <w:uiPriority w:val="1"/>
    <w:rsid w:val="00DD0F3E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B7223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C95D06"/>
    <w:pPr>
      <w:spacing w:after="0" w:line="240" w:lineRule="auto"/>
    </w:pPr>
    <w:rPr>
      <w:lang w:val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6978E5"/>
    <w:pPr>
      <w:widowControl w:val="0"/>
      <w:autoSpaceDE w:val="0"/>
      <w:autoSpaceDN w:val="0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0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8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2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2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9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54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1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9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9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3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0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67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2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1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1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45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62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k.gov.rs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duls.gov.rs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suk.gov.r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duls.gov.rs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CE6581-D904-4933-98D7-C9805669A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6</Pages>
  <Words>2175</Words>
  <Characters>12402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Татјана Јовановић</dc:creator>
  <cp:keywords/>
  <dc:description/>
  <cp:lastModifiedBy>Marijana Burić</cp:lastModifiedBy>
  <cp:revision>117</cp:revision>
  <cp:lastPrinted>2023-10-12T10:28:00Z</cp:lastPrinted>
  <dcterms:created xsi:type="dcterms:W3CDTF">2023-06-05T10:34:00Z</dcterms:created>
  <dcterms:modified xsi:type="dcterms:W3CDTF">2023-10-16T13:03:00Z</dcterms:modified>
</cp:coreProperties>
</file>